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Default Extension="png" ContentType="image/png"/>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86F" w:rsidRPr="00A87C27" w:rsidRDefault="00851CD5" w:rsidP="00ED24CF">
      <w:pPr>
        <w:spacing w:after="60"/>
        <w:jc w:val="center"/>
        <w:rPr>
          <w:rFonts w:ascii="Arial" w:hAnsi="Arial" w:cs="Arial"/>
          <w:b/>
          <w:color w:val="FF0000"/>
          <w:sz w:val="22"/>
          <w:szCs w:val="22"/>
        </w:rPr>
      </w:pPr>
      <w:r>
        <w:rPr>
          <w:rFonts w:ascii="Arial" w:hAnsi="Arial" w:cs="Arial"/>
          <w:b/>
          <w:noProof/>
          <w:color w:val="FF0000"/>
          <w:sz w:val="22"/>
          <w:szCs w:val="22"/>
        </w:rPr>
        <w:drawing>
          <wp:anchor distT="0" distB="0" distL="114300" distR="114300" simplePos="0" relativeHeight="251660288" behindDoc="0" locked="0" layoutInCell="1" allowOverlap="1">
            <wp:simplePos x="0" y="0"/>
            <wp:positionH relativeFrom="column">
              <wp:posOffset>-113665</wp:posOffset>
            </wp:positionH>
            <wp:positionV relativeFrom="paragraph">
              <wp:posOffset>-456565</wp:posOffset>
            </wp:positionV>
            <wp:extent cx="1456690" cy="133985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456690" cy="1339850"/>
                    </a:xfrm>
                    <a:prstGeom prst="rect">
                      <a:avLst/>
                    </a:prstGeom>
                    <a:noFill/>
                    <a:ln w="9525">
                      <a:noFill/>
                      <a:miter lim="800000"/>
                      <a:headEnd/>
                      <a:tailEnd/>
                    </a:ln>
                  </pic:spPr>
                </pic:pic>
              </a:graphicData>
            </a:graphic>
          </wp:anchor>
        </w:drawing>
      </w:r>
      <w:r>
        <w:rPr>
          <w:rFonts w:ascii="Arial" w:hAnsi="Arial" w:cs="Arial"/>
          <w:b/>
          <w:noProof/>
          <w:color w:val="FF0000"/>
          <w:sz w:val="22"/>
          <w:szCs w:val="22"/>
        </w:rPr>
        <w:drawing>
          <wp:anchor distT="0" distB="0" distL="114300" distR="114300" simplePos="0" relativeHeight="251658240" behindDoc="0" locked="0" layoutInCell="1" allowOverlap="1">
            <wp:simplePos x="0" y="0"/>
            <wp:positionH relativeFrom="column">
              <wp:posOffset>5143500</wp:posOffset>
            </wp:positionH>
            <wp:positionV relativeFrom="paragraph">
              <wp:posOffset>-456565</wp:posOffset>
            </wp:positionV>
            <wp:extent cx="1456055" cy="1339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456055" cy="1339215"/>
                    </a:xfrm>
                    <a:prstGeom prst="rect">
                      <a:avLst/>
                    </a:prstGeom>
                    <a:noFill/>
                    <a:ln w="9525">
                      <a:noFill/>
                      <a:miter lim="800000"/>
                      <a:headEnd/>
                      <a:tailEnd/>
                    </a:ln>
                  </pic:spPr>
                </pic:pic>
              </a:graphicData>
            </a:graphic>
          </wp:anchor>
        </w:drawing>
      </w:r>
      <w:r w:rsidR="002B130B">
        <w:rPr>
          <w:rFonts w:ascii="Arial" w:hAnsi="Arial" w:cs="Arial"/>
          <w:b/>
          <w:color w:val="FF0000"/>
          <w:sz w:val="22"/>
          <w:szCs w:val="22"/>
        </w:rPr>
        <w:t>SOUTH LONDON ORIENTEERS</w:t>
      </w:r>
    </w:p>
    <w:p w:rsidR="00F9186F" w:rsidRPr="00A87C27" w:rsidRDefault="00F9186F" w:rsidP="00ED24CF">
      <w:pPr>
        <w:spacing w:after="60"/>
        <w:jc w:val="center"/>
        <w:rPr>
          <w:rFonts w:ascii="Arial" w:hAnsi="Arial" w:cs="Arial"/>
          <w:sz w:val="22"/>
          <w:szCs w:val="22"/>
        </w:rPr>
      </w:pPr>
      <w:r w:rsidRPr="00A87C27">
        <w:rPr>
          <w:rFonts w:ascii="Arial" w:hAnsi="Arial" w:cs="Arial"/>
          <w:b/>
          <w:sz w:val="22"/>
          <w:szCs w:val="22"/>
        </w:rPr>
        <w:t xml:space="preserve">OK NUTS TROPHY AND BLOOD RACES  </w:t>
      </w:r>
    </w:p>
    <w:p w:rsidR="00F9186F" w:rsidRDefault="00F9186F" w:rsidP="0086131C">
      <w:pPr>
        <w:jc w:val="center"/>
        <w:rPr>
          <w:rFonts w:ascii="Arial" w:hAnsi="Arial" w:cs="Arial"/>
          <w:b/>
          <w:sz w:val="22"/>
          <w:szCs w:val="22"/>
        </w:rPr>
      </w:pPr>
      <w:r w:rsidRPr="00A87C27">
        <w:rPr>
          <w:rFonts w:ascii="Arial" w:hAnsi="Arial" w:cs="Arial"/>
          <w:b/>
          <w:sz w:val="22"/>
          <w:szCs w:val="22"/>
        </w:rPr>
        <w:t>LONGMOOR</w:t>
      </w:r>
      <w:r>
        <w:rPr>
          <w:rFonts w:ascii="Arial" w:hAnsi="Arial" w:cs="Arial"/>
          <w:b/>
          <w:sz w:val="22"/>
          <w:szCs w:val="22"/>
        </w:rPr>
        <w:t xml:space="preserve"> </w:t>
      </w:r>
      <w:r w:rsidRPr="00A87C27">
        <w:rPr>
          <w:rFonts w:ascii="Arial" w:hAnsi="Arial" w:cs="Arial"/>
          <w:b/>
          <w:sz w:val="22"/>
          <w:szCs w:val="22"/>
        </w:rPr>
        <w:t>Sunday 19</w:t>
      </w:r>
      <w:r w:rsidRPr="00A87C27">
        <w:rPr>
          <w:rFonts w:ascii="Arial" w:hAnsi="Arial" w:cs="Arial"/>
          <w:b/>
          <w:sz w:val="22"/>
          <w:szCs w:val="22"/>
          <w:vertAlign w:val="superscript"/>
        </w:rPr>
        <w:t>th</w:t>
      </w:r>
      <w:r w:rsidRPr="00A87C27">
        <w:rPr>
          <w:rFonts w:ascii="Arial" w:hAnsi="Arial" w:cs="Arial"/>
          <w:b/>
          <w:sz w:val="22"/>
          <w:szCs w:val="22"/>
        </w:rPr>
        <w:t xml:space="preserve"> December 2010</w:t>
      </w:r>
    </w:p>
    <w:p w:rsidR="00F9186F" w:rsidRPr="00A87C27" w:rsidRDefault="00F9186F" w:rsidP="0086131C">
      <w:pPr>
        <w:jc w:val="center"/>
        <w:rPr>
          <w:rFonts w:ascii="Arial" w:hAnsi="Arial" w:cs="Arial"/>
          <w:b/>
          <w:sz w:val="22"/>
          <w:szCs w:val="22"/>
        </w:rPr>
      </w:pPr>
    </w:p>
    <w:p w:rsidR="00F9186F" w:rsidRPr="00A87C27" w:rsidRDefault="00F9186F" w:rsidP="00ED24CF">
      <w:pPr>
        <w:jc w:val="center"/>
        <w:rPr>
          <w:rFonts w:ascii="Arial" w:hAnsi="Arial" w:cs="Arial"/>
          <w:b/>
          <w:sz w:val="22"/>
          <w:szCs w:val="22"/>
        </w:rPr>
      </w:pPr>
      <w:r w:rsidRPr="00A87C27">
        <w:rPr>
          <w:rFonts w:ascii="Arial" w:hAnsi="Arial" w:cs="Arial"/>
          <w:b/>
          <w:sz w:val="22"/>
          <w:szCs w:val="22"/>
        </w:rPr>
        <w:t>FINAL DETAILS</w:t>
      </w:r>
    </w:p>
    <w:p w:rsidR="00F9186F" w:rsidRDefault="00F9186F">
      <w:pPr>
        <w:rPr>
          <w:rFonts w:ascii="Arial" w:hAnsi="Arial" w:cs="Arial"/>
        </w:rPr>
      </w:pPr>
    </w:p>
    <w:p w:rsidR="00F9186F" w:rsidRPr="00A87C27" w:rsidRDefault="00F9186F">
      <w:pPr>
        <w:rPr>
          <w:rFonts w:ascii="Arial" w:hAnsi="Arial" w:cs="Arial"/>
        </w:rPr>
      </w:pPr>
    </w:p>
    <w:p w:rsidR="00F9186F" w:rsidRDefault="00F9186F" w:rsidP="009725A5">
      <w:pPr>
        <w:ind w:left="993" w:hanging="993"/>
        <w:rPr>
          <w:rFonts w:ascii="Arial" w:hAnsi="Arial" w:cs="Arial"/>
          <w:b/>
          <w:sz w:val="22"/>
          <w:szCs w:val="22"/>
        </w:rPr>
      </w:pPr>
    </w:p>
    <w:p w:rsidR="00F9186F" w:rsidRDefault="00F9186F" w:rsidP="009725A5">
      <w:pPr>
        <w:ind w:left="993" w:hanging="993"/>
        <w:rPr>
          <w:rFonts w:ascii="Arial" w:hAnsi="Arial" w:cs="Arial"/>
          <w:b/>
          <w:sz w:val="22"/>
          <w:szCs w:val="22"/>
        </w:rPr>
      </w:pPr>
      <w:r w:rsidRPr="00A87C27">
        <w:rPr>
          <w:rFonts w:ascii="Arial" w:hAnsi="Arial" w:cs="Arial"/>
          <w:b/>
          <w:sz w:val="22"/>
          <w:szCs w:val="22"/>
        </w:rPr>
        <w:t>DIRECTIONS</w:t>
      </w:r>
      <w:r w:rsidRPr="00A87C27">
        <w:rPr>
          <w:rFonts w:ascii="Arial" w:hAnsi="Arial" w:cs="Arial"/>
          <w:b/>
          <w:sz w:val="22"/>
          <w:szCs w:val="22"/>
        </w:rPr>
        <w:tab/>
      </w:r>
    </w:p>
    <w:p w:rsidR="00F9186F" w:rsidRPr="008007C7" w:rsidRDefault="00F9186F" w:rsidP="009725A5">
      <w:pPr>
        <w:rPr>
          <w:rFonts w:ascii="Arial" w:hAnsi="Arial" w:cs="Arial"/>
          <w:b/>
          <w:color w:val="00FFFF"/>
          <w:sz w:val="22"/>
          <w:szCs w:val="22"/>
        </w:rPr>
      </w:pPr>
      <w:r w:rsidRPr="00A87C27">
        <w:rPr>
          <w:rFonts w:ascii="Arial" w:hAnsi="Arial" w:cs="Arial"/>
          <w:sz w:val="22"/>
          <w:szCs w:val="22"/>
        </w:rPr>
        <w:t xml:space="preserve">Longmoor </w:t>
      </w:r>
      <w:r>
        <w:rPr>
          <w:rFonts w:ascii="Arial" w:hAnsi="Arial" w:cs="Arial"/>
          <w:sz w:val="22"/>
          <w:szCs w:val="22"/>
        </w:rPr>
        <w:t xml:space="preserve">Military </w:t>
      </w:r>
      <w:r w:rsidRPr="00A87C27">
        <w:rPr>
          <w:rFonts w:ascii="Arial" w:hAnsi="Arial" w:cs="Arial"/>
          <w:sz w:val="22"/>
          <w:szCs w:val="22"/>
        </w:rPr>
        <w:t>Camp is located and signposted off the southern slip</w:t>
      </w:r>
      <w:r>
        <w:rPr>
          <w:rFonts w:ascii="Arial" w:hAnsi="Arial" w:cs="Arial"/>
          <w:sz w:val="22"/>
          <w:szCs w:val="22"/>
        </w:rPr>
        <w:t xml:space="preserve"> road of the A3 at the Longmoor </w:t>
      </w:r>
      <w:r w:rsidRPr="00A87C27">
        <w:rPr>
          <w:rFonts w:ascii="Arial" w:hAnsi="Arial" w:cs="Arial"/>
          <w:sz w:val="22"/>
          <w:szCs w:val="22"/>
        </w:rPr>
        <w:t xml:space="preserve">Interchange (signposted Bordon / Farnham / A325). Grid Ref SU 793 310. </w:t>
      </w:r>
      <w:r>
        <w:rPr>
          <w:rFonts w:ascii="Arial" w:hAnsi="Arial" w:cs="Arial"/>
          <w:sz w:val="22"/>
          <w:szCs w:val="22"/>
        </w:rPr>
        <w:t xml:space="preserve">Post code </w:t>
      </w:r>
      <w:r w:rsidRPr="00A87C27">
        <w:rPr>
          <w:rFonts w:ascii="Arial" w:hAnsi="Arial" w:cs="Arial"/>
          <w:sz w:val="22"/>
          <w:szCs w:val="22"/>
        </w:rPr>
        <w:t>for Sat Nav</w:t>
      </w:r>
      <w:r>
        <w:rPr>
          <w:rFonts w:ascii="Arial" w:hAnsi="Arial" w:cs="Arial"/>
          <w:sz w:val="22"/>
          <w:szCs w:val="22"/>
        </w:rPr>
        <w:t xml:space="preserve"> </w:t>
      </w:r>
      <w:r w:rsidRPr="00A87C27">
        <w:rPr>
          <w:rFonts w:ascii="Arial" w:hAnsi="Arial" w:cs="Arial"/>
          <w:sz w:val="22"/>
          <w:szCs w:val="22"/>
        </w:rPr>
        <w:t>GU33 6EL</w:t>
      </w:r>
      <w:r>
        <w:rPr>
          <w:rFonts w:ascii="Arial" w:hAnsi="Arial" w:cs="Arial"/>
          <w:sz w:val="22"/>
          <w:szCs w:val="22"/>
        </w:rPr>
        <w:t xml:space="preserve">.    </w:t>
      </w:r>
      <w:r w:rsidRPr="0086131C">
        <w:rPr>
          <w:rFonts w:ascii="Arial" w:hAnsi="Arial" w:cs="Arial"/>
          <w:b/>
          <w:sz w:val="22"/>
          <w:szCs w:val="22"/>
        </w:rPr>
        <w:t>To gain access to the Camp, please bring something to identify you as an orienteer e.g. the Event Flyer or Final Details.</w:t>
      </w:r>
      <w:r>
        <w:rPr>
          <w:rFonts w:ascii="Arial" w:hAnsi="Arial" w:cs="Arial"/>
          <w:b/>
          <w:sz w:val="22"/>
          <w:szCs w:val="22"/>
        </w:rPr>
        <w:t xml:space="preserve"> </w:t>
      </w:r>
    </w:p>
    <w:p w:rsidR="00F9186F" w:rsidRDefault="00F9186F" w:rsidP="009725A5">
      <w:pPr>
        <w:rPr>
          <w:rFonts w:ascii="Arial" w:hAnsi="Arial" w:cs="Arial"/>
          <w:b/>
          <w:color w:val="FF0000"/>
          <w:sz w:val="22"/>
          <w:szCs w:val="22"/>
        </w:rPr>
      </w:pPr>
    </w:p>
    <w:p w:rsidR="003053D6" w:rsidRDefault="006F3C71" w:rsidP="009725A5">
      <w:pPr>
        <w:rPr>
          <w:rFonts w:ascii="Arial" w:hAnsi="Arial" w:cs="Arial"/>
          <w:b/>
          <w:sz w:val="22"/>
          <w:szCs w:val="22"/>
        </w:rPr>
      </w:pPr>
      <w:r>
        <w:rPr>
          <w:rFonts w:ascii="Arial" w:hAnsi="Arial" w:cs="Arial"/>
          <w:b/>
          <w:sz w:val="22"/>
          <w:szCs w:val="22"/>
        </w:rPr>
        <w:t>PARKING</w:t>
      </w:r>
    </w:p>
    <w:p w:rsidR="00F9186F" w:rsidRPr="006F3C71" w:rsidRDefault="00F9186F" w:rsidP="009725A5">
      <w:pPr>
        <w:rPr>
          <w:rFonts w:ascii="Arial" w:hAnsi="Arial" w:cs="Arial"/>
          <w:sz w:val="22"/>
          <w:szCs w:val="22"/>
        </w:rPr>
      </w:pPr>
      <w:r w:rsidRPr="006F3C71">
        <w:rPr>
          <w:rFonts w:ascii="Arial" w:hAnsi="Arial" w:cs="Arial"/>
          <w:sz w:val="22"/>
          <w:szCs w:val="22"/>
        </w:rPr>
        <w:t>Car parking is on the parade ground (hard-standing)</w:t>
      </w:r>
      <w:r w:rsidR="00650369">
        <w:rPr>
          <w:rFonts w:ascii="Arial" w:hAnsi="Arial" w:cs="Arial"/>
          <w:sz w:val="22"/>
          <w:szCs w:val="22"/>
        </w:rPr>
        <w:t>.</w:t>
      </w:r>
    </w:p>
    <w:p w:rsidR="00F9186F" w:rsidRDefault="00F9186F" w:rsidP="009725A5">
      <w:pPr>
        <w:rPr>
          <w:rFonts w:ascii="Arial" w:hAnsi="Arial" w:cs="Arial"/>
          <w:b/>
          <w:sz w:val="22"/>
          <w:szCs w:val="22"/>
        </w:rPr>
      </w:pPr>
    </w:p>
    <w:p w:rsidR="00F9186F" w:rsidRDefault="00F9186F" w:rsidP="009725A5">
      <w:pPr>
        <w:rPr>
          <w:rFonts w:ascii="Arial" w:hAnsi="Arial" w:cs="Arial"/>
          <w:b/>
          <w:sz w:val="22"/>
          <w:szCs w:val="22"/>
        </w:rPr>
      </w:pPr>
      <w:r>
        <w:rPr>
          <w:rFonts w:ascii="Arial" w:hAnsi="Arial" w:cs="Arial"/>
          <w:b/>
          <w:sz w:val="22"/>
          <w:szCs w:val="22"/>
        </w:rPr>
        <w:t>REGISTRATION &amp; ENQUIRIES</w:t>
      </w:r>
    </w:p>
    <w:p w:rsidR="00F9186F" w:rsidRPr="00650369" w:rsidRDefault="00650369" w:rsidP="009725A5">
      <w:pPr>
        <w:rPr>
          <w:rFonts w:ascii="Arial" w:hAnsi="Arial" w:cs="Arial"/>
          <w:sz w:val="22"/>
          <w:szCs w:val="22"/>
        </w:rPr>
      </w:pPr>
      <w:r>
        <w:rPr>
          <w:rFonts w:ascii="Arial" w:hAnsi="Arial" w:cs="Arial"/>
          <w:sz w:val="22"/>
          <w:szCs w:val="22"/>
        </w:rPr>
        <w:t>Registration i</w:t>
      </w:r>
      <w:r w:rsidR="00F9186F" w:rsidRPr="006F3C71">
        <w:rPr>
          <w:rFonts w:ascii="Arial" w:hAnsi="Arial" w:cs="Arial"/>
          <w:sz w:val="22"/>
          <w:szCs w:val="22"/>
        </w:rPr>
        <w:t>s in a building 200m west of the car park</w:t>
      </w:r>
      <w:r>
        <w:rPr>
          <w:rFonts w:ascii="Arial" w:hAnsi="Arial" w:cs="Arial"/>
          <w:sz w:val="22"/>
          <w:szCs w:val="22"/>
        </w:rPr>
        <w:t xml:space="preserve"> and </w:t>
      </w:r>
      <w:r w:rsidR="00F9186F">
        <w:rPr>
          <w:rFonts w:ascii="Arial" w:hAnsi="Arial" w:cs="Arial"/>
          <w:sz w:val="22"/>
          <w:szCs w:val="22"/>
        </w:rPr>
        <w:t xml:space="preserve">will be open from 09:15 to 11:45.  </w:t>
      </w:r>
    </w:p>
    <w:p w:rsidR="00F9186F" w:rsidRDefault="00F9186F" w:rsidP="009725A5">
      <w:pPr>
        <w:rPr>
          <w:rFonts w:ascii="Arial" w:hAnsi="Arial" w:cs="Arial"/>
          <w:sz w:val="22"/>
          <w:szCs w:val="22"/>
        </w:rPr>
      </w:pPr>
      <w:r>
        <w:rPr>
          <w:rFonts w:ascii="Arial" w:hAnsi="Arial" w:cs="Arial"/>
          <w:sz w:val="22"/>
          <w:szCs w:val="22"/>
        </w:rPr>
        <w:t xml:space="preserve">Entry on the day (subject to map availability) for both Blood Races and Colour Coded courses.  </w:t>
      </w:r>
    </w:p>
    <w:p w:rsidR="00F9186F" w:rsidRDefault="00F9186F" w:rsidP="009725A5">
      <w:pPr>
        <w:rPr>
          <w:rFonts w:ascii="Arial" w:hAnsi="Arial" w:cs="Arial"/>
          <w:sz w:val="22"/>
          <w:szCs w:val="22"/>
        </w:rPr>
      </w:pPr>
      <w:r>
        <w:rPr>
          <w:rFonts w:ascii="Arial" w:hAnsi="Arial" w:cs="Arial"/>
          <w:sz w:val="22"/>
          <w:szCs w:val="22"/>
        </w:rPr>
        <w:t>Senior £12</w:t>
      </w:r>
      <w:r w:rsidRPr="00B00F82">
        <w:rPr>
          <w:rFonts w:ascii="Arial" w:hAnsi="Arial" w:cs="Arial"/>
          <w:sz w:val="22"/>
          <w:szCs w:val="22"/>
        </w:rPr>
        <w:t xml:space="preserve"> (£2 discount for BO senior members). </w:t>
      </w:r>
    </w:p>
    <w:p w:rsidR="00F9186F" w:rsidRDefault="00F9186F" w:rsidP="009725A5">
      <w:pPr>
        <w:rPr>
          <w:rFonts w:ascii="Arial" w:hAnsi="Arial" w:cs="Arial"/>
          <w:sz w:val="22"/>
          <w:szCs w:val="22"/>
        </w:rPr>
      </w:pPr>
      <w:r w:rsidRPr="00B00F82">
        <w:rPr>
          <w:rFonts w:ascii="Arial" w:hAnsi="Arial" w:cs="Arial"/>
          <w:sz w:val="22"/>
          <w:szCs w:val="22"/>
        </w:rPr>
        <w:t>Junior, full time students</w:t>
      </w:r>
      <w:r>
        <w:rPr>
          <w:rFonts w:ascii="Arial" w:hAnsi="Arial" w:cs="Arial"/>
          <w:sz w:val="22"/>
          <w:szCs w:val="22"/>
        </w:rPr>
        <w:t>, Orange, Yellow and White courses</w:t>
      </w:r>
      <w:r w:rsidRPr="00B00F82">
        <w:rPr>
          <w:rFonts w:ascii="Arial" w:hAnsi="Arial" w:cs="Arial"/>
          <w:sz w:val="22"/>
          <w:szCs w:val="22"/>
        </w:rPr>
        <w:t xml:space="preserve"> £</w:t>
      </w:r>
      <w:r>
        <w:rPr>
          <w:rFonts w:ascii="Arial" w:hAnsi="Arial" w:cs="Arial"/>
          <w:sz w:val="22"/>
          <w:szCs w:val="22"/>
        </w:rPr>
        <w:t xml:space="preserve">5.  </w:t>
      </w:r>
    </w:p>
    <w:p w:rsidR="00F9186F" w:rsidRPr="00996FFF" w:rsidRDefault="00F9186F" w:rsidP="009725A5">
      <w:pPr>
        <w:rPr>
          <w:rFonts w:ascii="Arial" w:hAnsi="Arial" w:cs="Arial"/>
          <w:b/>
          <w:sz w:val="22"/>
          <w:szCs w:val="22"/>
        </w:rPr>
      </w:pPr>
      <w:r w:rsidRPr="00B00F82">
        <w:rPr>
          <w:rFonts w:ascii="Arial" w:hAnsi="Arial" w:cs="Arial"/>
          <w:sz w:val="22"/>
          <w:szCs w:val="22"/>
        </w:rPr>
        <w:t>Sport Ident card hire</w:t>
      </w:r>
      <w:r>
        <w:rPr>
          <w:rFonts w:ascii="Arial" w:hAnsi="Arial" w:cs="Arial"/>
          <w:caps/>
          <w:sz w:val="22"/>
          <w:szCs w:val="22"/>
        </w:rPr>
        <w:t>:</w:t>
      </w:r>
      <w:r w:rsidRPr="00B00F82">
        <w:rPr>
          <w:rFonts w:ascii="Arial" w:hAnsi="Arial" w:cs="Arial"/>
          <w:caps/>
          <w:sz w:val="22"/>
          <w:szCs w:val="22"/>
        </w:rPr>
        <w:t xml:space="preserve"> </w:t>
      </w:r>
      <w:r>
        <w:rPr>
          <w:rFonts w:ascii="Arial" w:hAnsi="Arial" w:cs="Arial"/>
          <w:sz w:val="22"/>
          <w:szCs w:val="22"/>
        </w:rPr>
        <w:t>Seniors  £1, Juniors/Students  n</w:t>
      </w:r>
      <w:r w:rsidRPr="00B00F82">
        <w:rPr>
          <w:rFonts w:ascii="Arial" w:hAnsi="Arial" w:cs="Arial"/>
          <w:sz w:val="22"/>
          <w:szCs w:val="22"/>
        </w:rPr>
        <w:t>o charge</w:t>
      </w:r>
    </w:p>
    <w:p w:rsidR="00F9186F" w:rsidRDefault="00F9186F" w:rsidP="00D46E9A">
      <w:pPr>
        <w:rPr>
          <w:rFonts w:ascii="Arial" w:hAnsi="Arial" w:cs="Arial"/>
          <w:b/>
          <w:sz w:val="22"/>
          <w:szCs w:val="22"/>
        </w:rPr>
      </w:pPr>
    </w:p>
    <w:p w:rsidR="00F9186F" w:rsidRDefault="00F9186F" w:rsidP="00D46E9A">
      <w:pPr>
        <w:rPr>
          <w:rFonts w:ascii="Arial" w:hAnsi="Arial" w:cs="Arial"/>
          <w:b/>
          <w:sz w:val="22"/>
          <w:szCs w:val="22"/>
        </w:rPr>
      </w:pPr>
      <w:r>
        <w:rPr>
          <w:rFonts w:ascii="Arial" w:hAnsi="Arial" w:cs="Arial"/>
          <w:b/>
          <w:sz w:val="22"/>
          <w:szCs w:val="22"/>
        </w:rPr>
        <w:t>BLOOD RACES</w:t>
      </w:r>
    </w:p>
    <w:p w:rsidR="00F9186F" w:rsidRPr="00C60BD4" w:rsidRDefault="00F9186F" w:rsidP="009725A5">
      <w:pPr>
        <w:rPr>
          <w:rFonts w:ascii="Arial" w:hAnsi="Arial" w:cs="Arial"/>
          <w:color w:val="FF0000"/>
          <w:sz w:val="22"/>
          <w:szCs w:val="22"/>
        </w:rPr>
      </w:pPr>
      <w:r>
        <w:rPr>
          <w:rFonts w:ascii="Arial" w:hAnsi="Arial" w:cs="Arial"/>
          <w:sz w:val="22"/>
          <w:szCs w:val="22"/>
        </w:rPr>
        <w:t xml:space="preserve">Blood race competitors should collect their race numbers from Registration.  </w:t>
      </w:r>
    </w:p>
    <w:p w:rsidR="00F9186F" w:rsidRDefault="00F9186F" w:rsidP="00D46E9A">
      <w:pPr>
        <w:rPr>
          <w:rFonts w:ascii="Arial" w:hAnsi="Arial" w:cs="Arial"/>
          <w:sz w:val="22"/>
          <w:szCs w:val="22"/>
        </w:rPr>
      </w:pPr>
    </w:p>
    <w:p w:rsidR="00F9186F" w:rsidRDefault="00F9186F" w:rsidP="003C3DB4">
      <w:pPr>
        <w:ind w:left="-709" w:firstLine="709"/>
        <w:rPr>
          <w:rFonts w:ascii="Arial" w:hAnsi="Arial" w:cs="Arial"/>
          <w:b/>
          <w:sz w:val="22"/>
          <w:szCs w:val="22"/>
        </w:rPr>
      </w:pPr>
      <w:r w:rsidRPr="009725A5">
        <w:rPr>
          <w:rFonts w:ascii="Arial" w:hAnsi="Arial" w:cs="Arial"/>
          <w:b/>
          <w:sz w:val="22"/>
          <w:szCs w:val="22"/>
        </w:rPr>
        <w:t>COLOUR CODED</w:t>
      </w:r>
      <w:r>
        <w:rPr>
          <w:rFonts w:ascii="Arial" w:hAnsi="Arial" w:cs="Arial"/>
          <w:b/>
          <w:sz w:val="22"/>
          <w:szCs w:val="22"/>
        </w:rPr>
        <w:t xml:space="preserve"> COURSES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0"/>
        <w:gridCol w:w="4298"/>
        <w:gridCol w:w="1260"/>
        <w:gridCol w:w="1260"/>
      </w:tblGrid>
      <w:tr w:rsidR="00F9186F" w:rsidRPr="0004204B">
        <w:tc>
          <w:tcPr>
            <w:tcW w:w="1380" w:type="dxa"/>
          </w:tcPr>
          <w:p w:rsidR="00F9186F" w:rsidRPr="004A167B" w:rsidRDefault="00F9186F" w:rsidP="004A167B">
            <w:pPr>
              <w:jc w:val="center"/>
              <w:rPr>
                <w:rFonts w:ascii="Arial" w:hAnsi="Arial" w:cs="Arial"/>
                <w:b/>
                <w:sz w:val="20"/>
                <w:szCs w:val="20"/>
                <w:lang w:eastAsia="en-GB"/>
              </w:rPr>
            </w:pPr>
            <w:r w:rsidRPr="004A167B">
              <w:rPr>
                <w:rFonts w:ascii="Arial" w:hAnsi="Arial" w:cs="Arial"/>
                <w:b/>
                <w:sz w:val="20"/>
                <w:szCs w:val="20"/>
                <w:lang w:eastAsia="en-GB"/>
              </w:rPr>
              <w:t>Course</w:t>
            </w:r>
          </w:p>
        </w:tc>
        <w:tc>
          <w:tcPr>
            <w:tcW w:w="4298" w:type="dxa"/>
          </w:tcPr>
          <w:p w:rsidR="00F9186F" w:rsidRPr="004A167B" w:rsidRDefault="00F9186F" w:rsidP="00137FE1">
            <w:pPr>
              <w:rPr>
                <w:rFonts w:ascii="Arial" w:hAnsi="Arial" w:cs="Arial"/>
                <w:b/>
                <w:sz w:val="20"/>
                <w:szCs w:val="20"/>
                <w:lang w:eastAsia="en-GB"/>
              </w:rPr>
            </w:pPr>
            <w:r w:rsidRPr="004A167B">
              <w:rPr>
                <w:rFonts w:ascii="Arial" w:hAnsi="Arial" w:cs="Arial"/>
                <w:b/>
                <w:sz w:val="20"/>
                <w:szCs w:val="20"/>
                <w:lang w:eastAsia="en-GB"/>
              </w:rPr>
              <w:t>Classes</w:t>
            </w:r>
          </w:p>
        </w:tc>
        <w:tc>
          <w:tcPr>
            <w:tcW w:w="1260" w:type="dxa"/>
          </w:tcPr>
          <w:p w:rsidR="00F9186F" w:rsidRPr="004A167B" w:rsidRDefault="00F9186F" w:rsidP="004A167B">
            <w:pPr>
              <w:jc w:val="center"/>
              <w:rPr>
                <w:rFonts w:ascii="Arial" w:hAnsi="Arial" w:cs="Arial"/>
                <w:b/>
                <w:sz w:val="20"/>
                <w:szCs w:val="20"/>
                <w:lang w:eastAsia="en-GB"/>
              </w:rPr>
            </w:pPr>
            <w:r w:rsidRPr="004A167B">
              <w:rPr>
                <w:rFonts w:ascii="Arial" w:hAnsi="Arial" w:cs="Arial"/>
                <w:b/>
                <w:sz w:val="20"/>
                <w:szCs w:val="20"/>
                <w:lang w:eastAsia="en-GB"/>
              </w:rPr>
              <w:t>Length</w:t>
            </w:r>
          </w:p>
        </w:tc>
        <w:tc>
          <w:tcPr>
            <w:tcW w:w="1260" w:type="dxa"/>
          </w:tcPr>
          <w:p w:rsidR="00F9186F" w:rsidRPr="004A167B" w:rsidRDefault="00F9186F" w:rsidP="004A167B">
            <w:pPr>
              <w:jc w:val="center"/>
              <w:rPr>
                <w:rFonts w:ascii="Arial" w:hAnsi="Arial" w:cs="Arial"/>
                <w:b/>
                <w:sz w:val="20"/>
                <w:szCs w:val="20"/>
                <w:lang w:eastAsia="en-GB"/>
              </w:rPr>
            </w:pPr>
            <w:r w:rsidRPr="004A167B">
              <w:rPr>
                <w:rFonts w:ascii="Arial" w:hAnsi="Arial" w:cs="Arial"/>
                <w:b/>
                <w:sz w:val="20"/>
                <w:szCs w:val="20"/>
                <w:lang w:eastAsia="en-GB"/>
              </w:rPr>
              <w:t>Climb</w:t>
            </w:r>
          </w:p>
        </w:tc>
      </w:tr>
      <w:tr w:rsidR="00F9186F" w:rsidRPr="0004204B">
        <w:trPr>
          <w:trHeight w:val="70"/>
        </w:trPr>
        <w:tc>
          <w:tcPr>
            <w:tcW w:w="1380" w:type="dxa"/>
          </w:tcPr>
          <w:p w:rsidR="00F9186F" w:rsidRPr="004A167B" w:rsidRDefault="00F9186F" w:rsidP="00C60BD4">
            <w:pPr>
              <w:rPr>
                <w:rFonts w:ascii="Arial" w:hAnsi="Arial" w:cs="Arial"/>
                <w:sz w:val="20"/>
                <w:szCs w:val="20"/>
                <w:lang w:eastAsia="en-GB"/>
              </w:rPr>
            </w:pPr>
            <w:r w:rsidRPr="004A167B">
              <w:rPr>
                <w:rFonts w:ascii="Arial" w:hAnsi="Arial" w:cs="Arial"/>
                <w:sz w:val="20"/>
                <w:szCs w:val="20"/>
                <w:lang w:eastAsia="en-GB"/>
              </w:rPr>
              <w:t>Full Blood</w:t>
            </w:r>
          </w:p>
        </w:tc>
        <w:tc>
          <w:tcPr>
            <w:tcW w:w="4298" w:type="dxa"/>
          </w:tcPr>
          <w:p w:rsidR="00F9186F" w:rsidRPr="004A167B" w:rsidRDefault="00F9186F" w:rsidP="00137FE1">
            <w:pPr>
              <w:rPr>
                <w:rFonts w:ascii="Arial" w:hAnsi="Arial" w:cs="Arial"/>
                <w:sz w:val="20"/>
                <w:szCs w:val="20"/>
                <w:lang w:eastAsia="en-GB"/>
              </w:rPr>
            </w:pPr>
            <w:r w:rsidRPr="004A167B">
              <w:rPr>
                <w:rFonts w:ascii="Arial" w:hAnsi="Arial" w:cs="Arial"/>
                <w:sz w:val="20"/>
                <w:szCs w:val="20"/>
                <w:lang w:eastAsia="en-GB"/>
              </w:rPr>
              <w:t>M20, M21, M35, M40</w:t>
            </w:r>
          </w:p>
        </w:tc>
        <w:tc>
          <w:tcPr>
            <w:tcW w:w="1260" w:type="dxa"/>
          </w:tcPr>
          <w:p w:rsidR="00F9186F" w:rsidRPr="004A167B" w:rsidRDefault="00F9186F" w:rsidP="00650CBB">
            <w:pPr>
              <w:rPr>
                <w:rFonts w:ascii="Arial" w:hAnsi="Arial" w:cs="Arial"/>
                <w:sz w:val="20"/>
                <w:szCs w:val="20"/>
                <w:lang w:eastAsia="en-GB"/>
              </w:rPr>
            </w:pPr>
            <w:r w:rsidRPr="004A167B">
              <w:rPr>
                <w:rFonts w:ascii="Arial" w:hAnsi="Arial" w:cs="Arial"/>
                <w:sz w:val="20"/>
                <w:szCs w:val="20"/>
                <w:lang w:eastAsia="en-GB"/>
              </w:rPr>
              <w:t xml:space="preserve">  15.0km</w:t>
            </w:r>
          </w:p>
        </w:tc>
        <w:tc>
          <w:tcPr>
            <w:tcW w:w="1260" w:type="dxa"/>
          </w:tcPr>
          <w:p w:rsidR="00F9186F" w:rsidRPr="004A167B" w:rsidRDefault="00F9186F" w:rsidP="004A167B">
            <w:pPr>
              <w:jc w:val="center"/>
              <w:rPr>
                <w:rFonts w:ascii="Arial" w:hAnsi="Arial" w:cs="Arial"/>
                <w:sz w:val="20"/>
                <w:szCs w:val="20"/>
                <w:lang w:eastAsia="en-GB"/>
              </w:rPr>
            </w:pPr>
            <w:r w:rsidRPr="004A167B">
              <w:rPr>
                <w:rFonts w:ascii="Arial" w:hAnsi="Arial" w:cs="Arial"/>
                <w:sz w:val="20"/>
                <w:szCs w:val="20"/>
                <w:lang w:eastAsia="en-GB"/>
              </w:rPr>
              <w:t>460m</w:t>
            </w:r>
          </w:p>
        </w:tc>
      </w:tr>
      <w:tr w:rsidR="00F9186F" w:rsidRPr="0004204B">
        <w:tc>
          <w:tcPr>
            <w:tcW w:w="1380" w:type="dxa"/>
          </w:tcPr>
          <w:p w:rsidR="00F9186F" w:rsidRPr="004A167B" w:rsidRDefault="00F9186F" w:rsidP="00C60BD4">
            <w:pPr>
              <w:rPr>
                <w:rFonts w:ascii="Arial" w:hAnsi="Arial" w:cs="Arial"/>
                <w:sz w:val="20"/>
                <w:szCs w:val="20"/>
                <w:lang w:eastAsia="en-GB"/>
              </w:rPr>
            </w:pPr>
            <w:r w:rsidRPr="004A167B">
              <w:rPr>
                <w:rFonts w:ascii="Arial" w:hAnsi="Arial" w:cs="Arial"/>
                <w:sz w:val="20"/>
                <w:szCs w:val="20"/>
                <w:lang w:eastAsia="en-GB"/>
              </w:rPr>
              <w:t>Half Blood</w:t>
            </w:r>
          </w:p>
        </w:tc>
        <w:tc>
          <w:tcPr>
            <w:tcW w:w="4298" w:type="dxa"/>
          </w:tcPr>
          <w:p w:rsidR="00F9186F" w:rsidRPr="004A167B" w:rsidRDefault="00F9186F" w:rsidP="00137FE1">
            <w:pPr>
              <w:rPr>
                <w:rFonts w:ascii="Arial" w:hAnsi="Arial" w:cs="Arial"/>
                <w:sz w:val="20"/>
                <w:szCs w:val="20"/>
                <w:lang w:eastAsia="en-GB"/>
              </w:rPr>
            </w:pPr>
            <w:r w:rsidRPr="004A167B">
              <w:rPr>
                <w:rFonts w:ascii="Arial" w:hAnsi="Arial" w:cs="Arial"/>
                <w:sz w:val="20"/>
                <w:szCs w:val="20"/>
                <w:lang w:eastAsia="en-GB"/>
              </w:rPr>
              <w:t xml:space="preserve">M18, M45, M50, W21, W20 </w:t>
            </w:r>
          </w:p>
        </w:tc>
        <w:tc>
          <w:tcPr>
            <w:tcW w:w="1260" w:type="dxa"/>
          </w:tcPr>
          <w:p w:rsidR="00F9186F" w:rsidRPr="004A167B" w:rsidRDefault="00F9186F" w:rsidP="00650CBB">
            <w:pPr>
              <w:rPr>
                <w:rFonts w:ascii="Arial" w:hAnsi="Arial" w:cs="Arial"/>
                <w:sz w:val="20"/>
                <w:szCs w:val="20"/>
                <w:lang w:eastAsia="en-GB"/>
              </w:rPr>
            </w:pPr>
            <w:r w:rsidRPr="004A167B">
              <w:rPr>
                <w:rFonts w:ascii="Arial" w:hAnsi="Arial" w:cs="Arial"/>
                <w:sz w:val="20"/>
                <w:szCs w:val="20"/>
                <w:lang w:eastAsia="en-GB"/>
              </w:rPr>
              <w:t xml:space="preserve">  10.6km</w:t>
            </w:r>
          </w:p>
        </w:tc>
        <w:tc>
          <w:tcPr>
            <w:tcW w:w="1260" w:type="dxa"/>
          </w:tcPr>
          <w:p w:rsidR="00F9186F" w:rsidRPr="004A167B" w:rsidRDefault="00F9186F" w:rsidP="004A167B">
            <w:pPr>
              <w:jc w:val="center"/>
              <w:rPr>
                <w:rFonts w:ascii="Arial" w:hAnsi="Arial" w:cs="Arial"/>
                <w:sz w:val="20"/>
                <w:szCs w:val="20"/>
                <w:lang w:eastAsia="en-GB"/>
              </w:rPr>
            </w:pPr>
            <w:r w:rsidRPr="004A167B">
              <w:rPr>
                <w:rFonts w:ascii="Arial" w:hAnsi="Arial" w:cs="Arial"/>
                <w:sz w:val="20"/>
                <w:szCs w:val="20"/>
                <w:lang w:eastAsia="en-GB"/>
              </w:rPr>
              <w:t>230m</w:t>
            </w:r>
          </w:p>
        </w:tc>
      </w:tr>
      <w:tr w:rsidR="00F9186F" w:rsidRPr="0004204B">
        <w:tc>
          <w:tcPr>
            <w:tcW w:w="1380" w:type="dxa"/>
          </w:tcPr>
          <w:p w:rsidR="00F9186F" w:rsidRPr="004A167B" w:rsidRDefault="00F9186F" w:rsidP="00C60BD4">
            <w:pPr>
              <w:rPr>
                <w:rFonts w:ascii="Arial" w:hAnsi="Arial" w:cs="Arial"/>
                <w:sz w:val="20"/>
                <w:szCs w:val="20"/>
                <w:lang w:eastAsia="en-GB"/>
              </w:rPr>
            </w:pPr>
            <w:r w:rsidRPr="004A167B">
              <w:rPr>
                <w:rFonts w:ascii="Arial" w:hAnsi="Arial" w:cs="Arial"/>
                <w:sz w:val="20"/>
                <w:szCs w:val="20"/>
                <w:lang w:eastAsia="en-GB"/>
              </w:rPr>
              <w:t>Blue</w:t>
            </w:r>
          </w:p>
        </w:tc>
        <w:tc>
          <w:tcPr>
            <w:tcW w:w="4298" w:type="dxa"/>
          </w:tcPr>
          <w:p w:rsidR="00F9186F" w:rsidRPr="004A167B" w:rsidRDefault="00F9186F" w:rsidP="00137FE1">
            <w:pPr>
              <w:rPr>
                <w:rFonts w:ascii="Arial" w:hAnsi="Arial" w:cs="Arial"/>
                <w:sz w:val="20"/>
                <w:szCs w:val="20"/>
                <w:lang w:eastAsia="en-GB"/>
              </w:rPr>
            </w:pPr>
            <w:r w:rsidRPr="004A167B">
              <w:rPr>
                <w:rFonts w:ascii="Arial" w:hAnsi="Arial" w:cs="Arial"/>
                <w:sz w:val="20"/>
                <w:szCs w:val="20"/>
                <w:lang w:eastAsia="en-GB"/>
              </w:rPr>
              <w:t>M16, M55, M60, W18, W35, W40</w:t>
            </w:r>
          </w:p>
        </w:tc>
        <w:tc>
          <w:tcPr>
            <w:tcW w:w="1260" w:type="dxa"/>
          </w:tcPr>
          <w:p w:rsidR="00F9186F" w:rsidRPr="004A167B" w:rsidRDefault="00F9186F" w:rsidP="004A167B">
            <w:pPr>
              <w:jc w:val="center"/>
              <w:rPr>
                <w:rFonts w:ascii="Arial" w:hAnsi="Arial" w:cs="Arial"/>
                <w:sz w:val="20"/>
                <w:szCs w:val="20"/>
                <w:lang w:eastAsia="en-GB"/>
              </w:rPr>
            </w:pPr>
            <w:r w:rsidRPr="004A167B">
              <w:rPr>
                <w:rFonts w:ascii="Arial" w:hAnsi="Arial" w:cs="Arial"/>
                <w:sz w:val="20"/>
                <w:szCs w:val="20"/>
                <w:lang w:eastAsia="en-GB"/>
              </w:rPr>
              <w:t>6.6km</w:t>
            </w:r>
          </w:p>
        </w:tc>
        <w:tc>
          <w:tcPr>
            <w:tcW w:w="1260" w:type="dxa"/>
          </w:tcPr>
          <w:p w:rsidR="00F9186F" w:rsidRPr="004A167B" w:rsidRDefault="00F9186F" w:rsidP="004A167B">
            <w:pPr>
              <w:jc w:val="center"/>
              <w:rPr>
                <w:rFonts w:ascii="Arial" w:hAnsi="Arial" w:cs="Arial"/>
                <w:sz w:val="20"/>
                <w:szCs w:val="20"/>
                <w:lang w:eastAsia="en-GB"/>
              </w:rPr>
            </w:pPr>
            <w:r w:rsidRPr="004A167B">
              <w:rPr>
                <w:rFonts w:ascii="Arial" w:hAnsi="Arial" w:cs="Arial"/>
                <w:sz w:val="20"/>
                <w:szCs w:val="20"/>
                <w:lang w:eastAsia="en-GB"/>
              </w:rPr>
              <w:t>150m</w:t>
            </w:r>
          </w:p>
        </w:tc>
      </w:tr>
      <w:tr w:rsidR="00F9186F" w:rsidRPr="0004204B">
        <w:tc>
          <w:tcPr>
            <w:tcW w:w="1380" w:type="dxa"/>
          </w:tcPr>
          <w:p w:rsidR="00F9186F" w:rsidRPr="004A167B" w:rsidRDefault="00F9186F" w:rsidP="00C60BD4">
            <w:pPr>
              <w:rPr>
                <w:rFonts w:ascii="Arial" w:hAnsi="Arial" w:cs="Arial"/>
                <w:sz w:val="20"/>
                <w:szCs w:val="20"/>
                <w:lang w:eastAsia="en-GB"/>
              </w:rPr>
            </w:pPr>
            <w:r w:rsidRPr="004A167B">
              <w:rPr>
                <w:rFonts w:ascii="Arial" w:hAnsi="Arial" w:cs="Arial"/>
                <w:sz w:val="20"/>
                <w:szCs w:val="20"/>
                <w:lang w:eastAsia="en-GB"/>
              </w:rPr>
              <w:t xml:space="preserve">Short Blue </w:t>
            </w:r>
          </w:p>
        </w:tc>
        <w:tc>
          <w:tcPr>
            <w:tcW w:w="4298" w:type="dxa"/>
          </w:tcPr>
          <w:p w:rsidR="00F9186F" w:rsidRPr="004A167B" w:rsidRDefault="00F9186F" w:rsidP="00137FE1">
            <w:pPr>
              <w:rPr>
                <w:rFonts w:ascii="Arial" w:hAnsi="Arial" w:cs="Arial"/>
                <w:sz w:val="20"/>
                <w:szCs w:val="20"/>
                <w:lang w:eastAsia="en-GB"/>
              </w:rPr>
            </w:pPr>
            <w:r w:rsidRPr="004A167B">
              <w:rPr>
                <w:rFonts w:ascii="Arial" w:hAnsi="Arial" w:cs="Arial"/>
                <w:sz w:val="20"/>
                <w:szCs w:val="20"/>
                <w:lang w:eastAsia="en-GB"/>
              </w:rPr>
              <w:t>M65, W45, W50</w:t>
            </w:r>
          </w:p>
        </w:tc>
        <w:tc>
          <w:tcPr>
            <w:tcW w:w="1260" w:type="dxa"/>
          </w:tcPr>
          <w:p w:rsidR="00F9186F" w:rsidRPr="004A167B" w:rsidRDefault="00F9186F" w:rsidP="004A167B">
            <w:pPr>
              <w:jc w:val="center"/>
              <w:rPr>
                <w:rFonts w:ascii="Arial" w:hAnsi="Arial" w:cs="Arial"/>
                <w:sz w:val="20"/>
                <w:szCs w:val="20"/>
                <w:lang w:eastAsia="en-GB"/>
              </w:rPr>
            </w:pPr>
            <w:r w:rsidRPr="004A167B">
              <w:rPr>
                <w:rFonts w:ascii="Arial" w:hAnsi="Arial" w:cs="Arial"/>
                <w:sz w:val="20"/>
                <w:szCs w:val="20"/>
                <w:lang w:eastAsia="en-GB"/>
              </w:rPr>
              <w:t>5.8km</w:t>
            </w:r>
          </w:p>
        </w:tc>
        <w:tc>
          <w:tcPr>
            <w:tcW w:w="1260" w:type="dxa"/>
          </w:tcPr>
          <w:p w:rsidR="00F9186F" w:rsidRPr="004A167B" w:rsidRDefault="00F9186F" w:rsidP="004A167B">
            <w:pPr>
              <w:jc w:val="center"/>
              <w:rPr>
                <w:rFonts w:ascii="Arial" w:hAnsi="Arial" w:cs="Arial"/>
                <w:sz w:val="20"/>
                <w:szCs w:val="20"/>
                <w:lang w:eastAsia="en-GB"/>
              </w:rPr>
            </w:pPr>
            <w:r w:rsidRPr="004A167B">
              <w:rPr>
                <w:rFonts w:ascii="Arial" w:hAnsi="Arial" w:cs="Arial"/>
                <w:sz w:val="20"/>
                <w:szCs w:val="20"/>
                <w:lang w:eastAsia="en-GB"/>
              </w:rPr>
              <w:t>180m</w:t>
            </w:r>
          </w:p>
        </w:tc>
      </w:tr>
      <w:tr w:rsidR="00F9186F" w:rsidRPr="0004204B">
        <w:tc>
          <w:tcPr>
            <w:tcW w:w="1380" w:type="dxa"/>
          </w:tcPr>
          <w:p w:rsidR="00F9186F" w:rsidRPr="004A167B" w:rsidRDefault="00F9186F" w:rsidP="00C60BD4">
            <w:pPr>
              <w:rPr>
                <w:rFonts w:ascii="Arial" w:hAnsi="Arial" w:cs="Arial"/>
                <w:sz w:val="20"/>
                <w:szCs w:val="20"/>
                <w:lang w:eastAsia="en-GB"/>
              </w:rPr>
            </w:pPr>
            <w:r w:rsidRPr="004A167B">
              <w:rPr>
                <w:rFonts w:ascii="Arial" w:hAnsi="Arial" w:cs="Arial"/>
                <w:sz w:val="20"/>
                <w:szCs w:val="20"/>
                <w:lang w:eastAsia="en-GB"/>
              </w:rPr>
              <w:t>Green</w:t>
            </w:r>
          </w:p>
        </w:tc>
        <w:tc>
          <w:tcPr>
            <w:tcW w:w="4298" w:type="dxa"/>
          </w:tcPr>
          <w:p w:rsidR="00F9186F" w:rsidRPr="004A167B" w:rsidRDefault="00F9186F" w:rsidP="00137FE1">
            <w:pPr>
              <w:rPr>
                <w:rFonts w:ascii="Arial" w:hAnsi="Arial" w:cs="Arial"/>
                <w:sz w:val="20"/>
                <w:szCs w:val="20"/>
                <w:lang w:eastAsia="en-GB"/>
              </w:rPr>
            </w:pPr>
            <w:r w:rsidRPr="004A167B">
              <w:rPr>
                <w:rFonts w:ascii="Arial" w:hAnsi="Arial" w:cs="Arial"/>
                <w:sz w:val="20"/>
                <w:szCs w:val="20"/>
                <w:lang w:eastAsia="en-GB"/>
              </w:rPr>
              <w:t>M70, W16, W55, W60</w:t>
            </w:r>
          </w:p>
        </w:tc>
        <w:tc>
          <w:tcPr>
            <w:tcW w:w="1260" w:type="dxa"/>
          </w:tcPr>
          <w:p w:rsidR="00F9186F" w:rsidRPr="004A167B" w:rsidRDefault="00F9186F" w:rsidP="004A167B">
            <w:pPr>
              <w:jc w:val="center"/>
              <w:rPr>
                <w:rFonts w:ascii="Arial" w:hAnsi="Arial" w:cs="Arial"/>
                <w:sz w:val="20"/>
                <w:szCs w:val="20"/>
                <w:lang w:eastAsia="en-GB"/>
              </w:rPr>
            </w:pPr>
            <w:r w:rsidRPr="004A167B">
              <w:rPr>
                <w:rFonts w:ascii="Arial" w:hAnsi="Arial" w:cs="Arial"/>
                <w:sz w:val="20"/>
                <w:szCs w:val="20"/>
                <w:lang w:eastAsia="en-GB"/>
              </w:rPr>
              <w:t>4.7km</w:t>
            </w:r>
          </w:p>
        </w:tc>
        <w:tc>
          <w:tcPr>
            <w:tcW w:w="1260" w:type="dxa"/>
          </w:tcPr>
          <w:p w:rsidR="00F9186F" w:rsidRPr="004A167B" w:rsidRDefault="00F9186F" w:rsidP="004A167B">
            <w:pPr>
              <w:jc w:val="center"/>
              <w:rPr>
                <w:rFonts w:ascii="Arial" w:hAnsi="Arial" w:cs="Arial"/>
                <w:sz w:val="20"/>
                <w:szCs w:val="20"/>
                <w:lang w:eastAsia="en-GB"/>
              </w:rPr>
            </w:pPr>
            <w:r w:rsidRPr="004A167B">
              <w:rPr>
                <w:rFonts w:ascii="Arial" w:hAnsi="Arial" w:cs="Arial"/>
                <w:sz w:val="20"/>
                <w:szCs w:val="20"/>
                <w:lang w:eastAsia="en-GB"/>
              </w:rPr>
              <w:t>110m</w:t>
            </w:r>
          </w:p>
        </w:tc>
      </w:tr>
      <w:tr w:rsidR="00F9186F" w:rsidRPr="0004204B">
        <w:tc>
          <w:tcPr>
            <w:tcW w:w="1380" w:type="dxa"/>
          </w:tcPr>
          <w:p w:rsidR="00F9186F" w:rsidRPr="004A167B" w:rsidRDefault="00F9186F" w:rsidP="00C60BD4">
            <w:pPr>
              <w:rPr>
                <w:rFonts w:ascii="Arial" w:hAnsi="Arial" w:cs="Arial"/>
                <w:sz w:val="20"/>
                <w:szCs w:val="20"/>
                <w:lang w:eastAsia="en-GB"/>
              </w:rPr>
            </w:pPr>
            <w:r w:rsidRPr="004A167B">
              <w:rPr>
                <w:rFonts w:ascii="Arial" w:hAnsi="Arial" w:cs="Arial"/>
                <w:sz w:val="20"/>
                <w:szCs w:val="20"/>
                <w:lang w:eastAsia="en-GB"/>
              </w:rPr>
              <w:t>Short Green</w:t>
            </w:r>
          </w:p>
        </w:tc>
        <w:tc>
          <w:tcPr>
            <w:tcW w:w="4298" w:type="dxa"/>
          </w:tcPr>
          <w:p w:rsidR="00F9186F" w:rsidRPr="004A167B" w:rsidRDefault="00F9186F" w:rsidP="00137FE1">
            <w:pPr>
              <w:rPr>
                <w:rFonts w:ascii="Arial" w:hAnsi="Arial" w:cs="Arial"/>
                <w:sz w:val="20"/>
                <w:szCs w:val="20"/>
                <w:lang w:eastAsia="en-GB"/>
              </w:rPr>
            </w:pPr>
            <w:r w:rsidRPr="004A167B">
              <w:rPr>
                <w:rFonts w:ascii="Arial" w:hAnsi="Arial" w:cs="Arial"/>
                <w:sz w:val="20"/>
                <w:szCs w:val="20"/>
                <w:lang w:eastAsia="en-GB"/>
              </w:rPr>
              <w:t>M14, M75+, W14, W65, W70+</w:t>
            </w:r>
          </w:p>
        </w:tc>
        <w:tc>
          <w:tcPr>
            <w:tcW w:w="1260" w:type="dxa"/>
          </w:tcPr>
          <w:p w:rsidR="00F9186F" w:rsidRPr="004A167B" w:rsidRDefault="00F9186F" w:rsidP="004A167B">
            <w:pPr>
              <w:jc w:val="center"/>
              <w:rPr>
                <w:rFonts w:ascii="Arial" w:hAnsi="Arial" w:cs="Arial"/>
                <w:sz w:val="20"/>
                <w:szCs w:val="20"/>
                <w:lang w:eastAsia="en-GB"/>
              </w:rPr>
            </w:pPr>
            <w:r w:rsidRPr="004A167B">
              <w:rPr>
                <w:rFonts w:ascii="Arial" w:hAnsi="Arial" w:cs="Arial"/>
                <w:sz w:val="20"/>
                <w:szCs w:val="20"/>
                <w:lang w:eastAsia="en-GB"/>
              </w:rPr>
              <w:t>3.5km</w:t>
            </w:r>
          </w:p>
        </w:tc>
        <w:tc>
          <w:tcPr>
            <w:tcW w:w="1260" w:type="dxa"/>
          </w:tcPr>
          <w:p w:rsidR="00F9186F" w:rsidRPr="004A167B" w:rsidRDefault="00F9186F" w:rsidP="004A167B">
            <w:pPr>
              <w:jc w:val="center"/>
              <w:rPr>
                <w:rFonts w:ascii="Arial" w:hAnsi="Arial" w:cs="Arial"/>
                <w:sz w:val="20"/>
                <w:szCs w:val="20"/>
                <w:lang w:eastAsia="en-GB"/>
              </w:rPr>
            </w:pPr>
            <w:r w:rsidRPr="004A167B">
              <w:rPr>
                <w:rFonts w:ascii="Arial" w:hAnsi="Arial" w:cs="Arial"/>
                <w:sz w:val="20"/>
                <w:szCs w:val="20"/>
                <w:lang w:eastAsia="en-GB"/>
              </w:rPr>
              <w:t>70m</w:t>
            </w:r>
          </w:p>
        </w:tc>
      </w:tr>
      <w:tr w:rsidR="00F9186F" w:rsidRPr="0004204B">
        <w:tc>
          <w:tcPr>
            <w:tcW w:w="1380" w:type="dxa"/>
          </w:tcPr>
          <w:p w:rsidR="00F9186F" w:rsidRPr="004A167B" w:rsidRDefault="00F9186F" w:rsidP="00C60BD4">
            <w:pPr>
              <w:rPr>
                <w:rFonts w:ascii="Arial" w:hAnsi="Arial" w:cs="Arial"/>
                <w:sz w:val="20"/>
                <w:szCs w:val="20"/>
                <w:lang w:eastAsia="en-GB"/>
              </w:rPr>
            </w:pPr>
            <w:r w:rsidRPr="004A167B">
              <w:rPr>
                <w:rFonts w:ascii="Arial" w:hAnsi="Arial" w:cs="Arial"/>
                <w:sz w:val="20"/>
                <w:szCs w:val="20"/>
                <w:lang w:eastAsia="en-GB"/>
              </w:rPr>
              <w:t>Orange</w:t>
            </w:r>
          </w:p>
        </w:tc>
        <w:tc>
          <w:tcPr>
            <w:tcW w:w="4298" w:type="dxa"/>
          </w:tcPr>
          <w:p w:rsidR="00F9186F" w:rsidRPr="004A167B" w:rsidRDefault="00F9186F" w:rsidP="00137FE1">
            <w:pPr>
              <w:rPr>
                <w:rFonts w:ascii="Arial" w:hAnsi="Arial" w:cs="Arial"/>
                <w:sz w:val="20"/>
                <w:szCs w:val="20"/>
                <w:lang w:eastAsia="en-GB"/>
              </w:rPr>
            </w:pPr>
            <w:r w:rsidRPr="004A167B">
              <w:rPr>
                <w:rFonts w:ascii="Arial" w:hAnsi="Arial" w:cs="Arial"/>
                <w:sz w:val="20"/>
                <w:szCs w:val="20"/>
                <w:lang w:eastAsia="en-GB"/>
              </w:rPr>
              <w:t>M12, W12</w:t>
            </w:r>
          </w:p>
        </w:tc>
        <w:tc>
          <w:tcPr>
            <w:tcW w:w="1260" w:type="dxa"/>
          </w:tcPr>
          <w:p w:rsidR="00F9186F" w:rsidRPr="004A167B" w:rsidRDefault="00F9186F" w:rsidP="004A167B">
            <w:pPr>
              <w:jc w:val="center"/>
              <w:rPr>
                <w:rFonts w:ascii="Arial" w:hAnsi="Arial" w:cs="Arial"/>
                <w:sz w:val="20"/>
                <w:szCs w:val="20"/>
                <w:lang w:eastAsia="en-GB"/>
              </w:rPr>
            </w:pPr>
            <w:r w:rsidRPr="004A167B">
              <w:rPr>
                <w:rFonts w:ascii="Arial" w:hAnsi="Arial" w:cs="Arial"/>
                <w:sz w:val="20"/>
                <w:szCs w:val="20"/>
                <w:lang w:eastAsia="en-GB"/>
              </w:rPr>
              <w:t>3.4km</w:t>
            </w:r>
          </w:p>
        </w:tc>
        <w:tc>
          <w:tcPr>
            <w:tcW w:w="1260" w:type="dxa"/>
          </w:tcPr>
          <w:p w:rsidR="00F9186F" w:rsidRPr="004A167B" w:rsidRDefault="00F9186F" w:rsidP="004A167B">
            <w:pPr>
              <w:jc w:val="center"/>
              <w:rPr>
                <w:rFonts w:ascii="Arial" w:hAnsi="Arial" w:cs="Arial"/>
                <w:sz w:val="20"/>
                <w:szCs w:val="20"/>
                <w:lang w:eastAsia="en-GB"/>
              </w:rPr>
            </w:pPr>
            <w:r w:rsidRPr="004A167B">
              <w:rPr>
                <w:rFonts w:ascii="Arial" w:hAnsi="Arial" w:cs="Arial"/>
                <w:sz w:val="20"/>
                <w:szCs w:val="20"/>
                <w:lang w:eastAsia="en-GB"/>
              </w:rPr>
              <w:t>70m</w:t>
            </w:r>
          </w:p>
        </w:tc>
      </w:tr>
      <w:tr w:rsidR="00F9186F" w:rsidRPr="0004204B">
        <w:tc>
          <w:tcPr>
            <w:tcW w:w="1380" w:type="dxa"/>
          </w:tcPr>
          <w:p w:rsidR="00F9186F" w:rsidRPr="004A167B" w:rsidRDefault="00F9186F" w:rsidP="00C60BD4">
            <w:pPr>
              <w:rPr>
                <w:rFonts w:ascii="Arial" w:hAnsi="Arial" w:cs="Arial"/>
                <w:sz w:val="20"/>
                <w:szCs w:val="20"/>
                <w:lang w:eastAsia="en-GB"/>
              </w:rPr>
            </w:pPr>
            <w:r w:rsidRPr="004A167B">
              <w:rPr>
                <w:rFonts w:ascii="Arial" w:hAnsi="Arial" w:cs="Arial"/>
                <w:sz w:val="20"/>
                <w:szCs w:val="20"/>
                <w:lang w:eastAsia="en-GB"/>
              </w:rPr>
              <w:t>Yellow</w:t>
            </w:r>
          </w:p>
        </w:tc>
        <w:tc>
          <w:tcPr>
            <w:tcW w:w="4298" w:type="dxa"/>
          </w:tcPr>
          <w:p w:rsidR="00F9186F" w:rsidRPr="004A167B" w:rsidRDefault="00F9186F" w:rsidP="00137FE1">
            <w:pPr>
              <w:rPr>
                <w:rFonts w:ascii="Arial" w:hAnsi="Arial" w:cs="Arial"/>
                <w:sz w:val="20"/>
                <w:szCs w:val="20"/>
                <w:lang w:eastAsia="en-GB"/>
              </w:rPr>
            </w:pPr>
            <w:r w:rsidRPr="004A167B">
              <w:rPr>
                <w:rFonts w:ascii="Arial" w:hAnsi="Arial" w:cs="Arial"/>
                <w:sz w:val="20"/>
                <w:szCs w:val="20"/>
                <w:lang w:eastAsia="en-GB"/>
              </w:rPr>
              <w:t>M10, W10</w:t>
            </w:r>
          </w:p>
        </w:tc>
        <w:tc>
          <w:tcPr>
            <w:tcW w:w="1260" w:type="dxa"/>
          </w:tcPr>
          <w:p w:rsidR="00F9186F" w:rsidRPr="004A167B" w:rsidRDefault="00F9186F" w:rsidP="004A167B">
            <w:pPr>
              <w:jc w:val="center"/>
              <w:rPr>
                <w:rFonts w:ascii="Arial" w:hAnsi="Arial" w:cs="Arial"/>
                <w:sz w:val="20"/>
                <w:szCs w:val="20"/>
                <w:lang w:eastAsia="en-GB"/>
              </w:rPr>
            </w:pPr>
            <w:r w:rsidRPr="004A167B">
              <w:rPr>
                <w:rFonts w:ascii="Arial" w:hAnsi="Arial" w:cs="Arial"/>
                <w:sz w:val="20"/>
                <w:szCs w:val="20"/>
                <w:lang w:eastAsia="en-GB"/>
              </w:rPr>
              <w:t>2.3km</w:t>
            </w:r>
          </w:p>
        </w:tc>
        <w:tc>
          <w:tcPr>
            <w:tcW w:w="1260" w:type="dxa"/>
          </w:tcPr>
          <w:p w:rsidR="00F9186F" w:rsidRPr="004A167B" w:rsidRDefault="00F9186F" w:rsidP="004A167B">
            <w:pPr>
              <w:jc w:val="center"/>
              <w:rPr>
                <w:rFonts w:ascii="Arial" w:hAnsi="Arial" w:cs="Arial"/>
                <w:sz w:val="20"/>
                <w:szCs w:val="20"/>
                <w:lang w:eastAsia="en-GB"/>
              </w:rPr>
            </w:pPr>
            <w:r w:rsidRPr="004A167B">
              <w:rPr>
                <w:rFonts w:ascii="Arial" w:hAnsi="Arial" w:cs="Arial"/>
                <w:sz w:val="20"/>
                <w:szCs w:val="20"/>
                <w:lang w:eastAsia="en-GB"/>
              </w:rPr>
              <w:t>20m</w:t>
            </w:r>
          </w:p>
        </w:tc>
      </w:tr>
      <w:tr w:rsidR="00F9186F" w:rsidRPr="0004204B">
        <w:tc>
          <w:tcPr>
            <w:tcW w:w="1380" w:type="dxa"/>
          </w:tcPr>
          <w:p w:rsidR="00F9186F" w:rsidRPr="004A167B" w:rsidRDefault="00F9186F" w:rsidP="00C60BD4">
            <w:pPr>
              <w:rPr>
                <w:rFonts w:ascii="Arial" w:hAnsi="Arial" w:cs="Arial"/>
                <w:sz w:val="20"/>
                <w:szCs w:val="20"/>
                <w:lang w:eastAsia="en-GB"/>
              </w:rPr>
            </w:pPr>
            <w:r w:rsidRPr="004A167B">
              <w:rPr>
                <w:rFonts w:ascii="Arial" w:hAnsi="Arial" w:cs="Arial"/>
                <w:sz w:val="20"/>
                <w:szCs w:val="20"/>
                <w:lang w:eastAsia="en-GB"/>
              </w:rPr>
              <w:t>White</w:t>
            </w:r>
          </w:p>
        </w:tc>
        <w:tc>
          <w:tcPr>
            <w:tcW w:w="4298" w:type="dxa"/>
          </w:tcPr>
          <w:p w:rsidR="00F9186F" w:rsidRPr="004A167B" w:rsidRDefault="00F9186F" w:rsidP="00137FE1">
            <w:pPr>
              <w:rPr>
                <w:rFonts w:ascii="Arial" w:hAnsi="Arial" w:cs="Arial"/>
                <w:sz w:val="20"/>
                <w:szCs w:val="20"/>
                <w:lang w:eastAsia="en-GB"/>
              </w:rPr>
            </w:pPr>
          </w:p>
        </w:tc>
        <w:tc>
          <w:tcPr>
            <w:tcW w:w="1260" w:type="dxa"/>
          </w:tcPr>
          <w:p w:rsidR="00F9186F" w:rsidRPr="004A167B" w:rsidRDefault="00F9186F" w:rsidP="004A167B">
            <w:pPr>
              <w:jc w:val="center"/>
              <w:rPr>
                <w:rFonts w:ascii="Arial" w:hAnsi="Arial" w:cs="Arial"/>
                <w:sz w:val="20"/>
                <w:szCs w:val="20"/>
                <w:lang w:eastAsia="en-GB"/>
              </w:rPr>
            </w:pPr>
            <w:r w:rsidRPr="004A167B">
              <w:rPr>
                <w:rFonts w:ascii="Arial" w:hAnsi="Arial" w:cs="Arial"/>
                <w:sz w:val="20"/>
                <w:szCs w:val="20"/>
                <w:lang w:eastAsia="en-GB"/>
              </w:rPr>
              <w:t>1.3km</w:t>
            </w:r>
          </w:p>
        </w:tc>
        <w:tc>
          <w:tcPr>
            <w:tcW w:w="1260" w:type="dxa"/>
          </w:tcPr>
          <w:p w:rsidR="00F9186F" w:rsidRPr="004A167B" w:rsidRDefault="00F9186F" w:rsidP="004A167B">
            <w:pPr>
              <w:jc w:val="center"/>
              <w:rPr>
                <w:rFonts w:ascii="Arial" w:hAnsi="Arial" w:cs="Arial"/>
                <w:sz w:val="20"/>
                <w:szCs w:val="20"/>
                <w:lang w:eastAsia="en-GB"/>
              </w:rPr>
            </w:pPr>
            <w:r w:rsidRPr="004A167B">
              <w:rPr>
                <w:rFonts w:ascii="Arial" w:hAnsi="Arial" w:cs="Arial"/>
                <w:sz w:val="20"/>
                <w:szCs w:val="20"/>
                <w:lang w:eastAsia="en-GB"/>
              </w:rPr>
              <w:t>10m</w:t>
            </w:r>
          </w:p>
        </w:tc>
      </w:tr>
    </w:tbl>
    <w:p w:rsidR="00F9186F" w:rsidRPr="0004204B" w:rsidRDefault="00F9186F" w:rsidP="00C60BD4">
      <w:pPr>
        <w:ind w:left="1440" w:hanging="1440"/>
        <w:jc w:val="both"/>
        <w:rPr>
          <w:rFonts w:ascii="Arial" w:hAnsi="Arial" w:cs="Arial"/>
          <w:b/>
          <w:sz w:val="20"/>
          <w:szCs w:val="20"/>
        </w:rPr>
      </w:pPr>
    </w:p>
    <w:p w:rsidR="00F9186F" w:rsidRDefault="00F9186F" w:rsidP="00C60BD4">
      <w:pPr>
        <w:rPr>
          <w:rFonts w:ascii="Arial" w:hAnsi="Arial" w:cs="Arial"/>
          <w:sz w:val="20"/>
          <w:szCs w:val="20"/>
        </w:rPr>
      </w:pPr>
      <w:r w:rsidRPr="0078066E">
        <w:rPr>
          <w:rFonts w:ascii="Arial" w:hAnsi="Arial" w:cs="Arial"/>
          <w:b/>
          <w:sz w:val="20"/>
          <w:szCs w:val="20"/>
        </w:rPr>
        <w:t>CONTROL DESCRIPTIONS</w:t>
      </w:r>
    </w:p>
    <w:p w:rsidR="00F9186F" w:rsidRDefault="00F9186F" w:rsidP="00C60BD4">
      <w:pPr>
        <w:rPr>
          <w:rFonts w:ascii="Arial" w:hAnsi="Arial" w:cs="Arial"/>
          <w:sz w:val="20"/>
          <w:szCs w:val="20"/>
        </w:rPr>
      </w:pPr>
      <w:r>
        <w:rPr>
          <w:rFonts w:ascii="Arial" w:hAnsi="Arial" w:cs="Arial"/>
          <w:sz w:val="20"/>
          <w:szCs w:val="20"/>
        </w:rPr>
        <w:t xml:space="preserve">Control descriptions will be printed on the front of the map.  Loose descriptions for the Colour Coded Courses will be available in the start lanes.  </w:t>
      </w:r>
    </w:p>
    <w:p w:rsidR="00F9186F" w:rsidRDefault="00F9186F" w:rsidP="00C60BD4">
      <w:pPr>
        <w:rPr>
          <w:rFonts w:ascii="Arial" w:hAnsi="Arial" w:cs="Arial"/>
          <w:sz w:val="20"/>
          <w:szCs w:val="20"/>
        </w:rPr>
      </w:pPr>
    </w:p>
    <w:p w:rsidR="00F9186F" w:rsidRDefault="00F9186F" w:rsidP="00C60BD4">
      <w:pPr>
        <w:rPr>
          <w:rFonts w:ascii="Arial" w:hAnsi="Arial" w:cs="Arial"/>
          <w:b/>
          <w:sz w:val="20"/>
          <w:szCs w:val="20"/>
        </w:rPr>
      </w:pPr>
      <w:r w:rsidRPr="0078066E">
        <w:rPr>
          <w:rFonts w:ascii="Arial" w:hAnsi="Arial" w:cs="Arial"/>
          <w:b/>
          <w:sz w:val="20"/>
          <w:szCs w:val="20"/>
        </w:rPr>
        <w:t>STARTS</w:t>
      </w:r>
    </w:p>
    <w:p w:rsidR="00F9186F" w:rsidRPr="00A042C4" w:rsidRDefault="00F9186F" w:rsidP="00C60BD4">
      <w:pPr>
        <w:rPr>
          <w:rFonts w:ascii="Arial" w:hAnsi="Arial" w:cs="Arial"/>
          <w:sz w:val="20"/>
          <w:szCs w:val="20"/>
        </w:rPr>
      </w:pPr>
      <w:r>
        <w:rPr>
          <w:rFonts w:ascii="Arial" w:hAnsi="Arial" w:cs="Arial"/>
          <w:sz w:val="20"/>
          <w:szCs w:val="20"/>
        </w:rPr>
        <w:t xml:space="preserve">There are two starts, one for the Blood Races (north-east corner of car park) and one for the Colour Coded Courses  (approximately </w:t>
      </w:r>
      <w:r w:rsidRPr="006F3C71">
        <w:rPr>
          <w:rFonts w:ascii="Arial" w:hAnsi="Arial" w:cs="Arial"/>
          <w:sz w:val="20"/>
          <w:szCs w:val="20"/>
        </w:rPr>
        <w:t>200m</w:t>
      </w:r>
      <w:r>
        <w:rPr>
          <w:rFonts w:ascii="Arial" w:hAnsi="Arial" w:cs="Arial"/>
          <w:color w:val="FF0000"/>
          <w:sz w:val="20"/>
          <w:szCs w:val="20"/>
        </w:rPr>
        <w:t xml:space="preserve"> </w:t>
      </w:r>
      <w:r>
        <w:rPr>
          <w:rFonts w:ascii="Arial" w:hAnsi="Arial" w:cs="Arial"/>
          <w:sz w:val="20"/>
          <w:szCs w:val="20"/>
        </w:rPr>
        <w:t xml:space="preserve">from </w:t>
      </w:r>
      <w:r w:rsidRPr="006F3C71">
        <w:rPr>
          <w:rFonts w:ascii="Arial" w:hAnsi="Arial" w:cs="Arial"/>
          <w:sz w:val="20"/>
          <w:szCs w:val="20"/>
        </w:rPr>
        <w:t>south-east corner of</w:t>
      </w:r>
      <w:r>
        <w:rPr>
          <w:rFonts w:ascii="Arial" w:hAnsi="Arial" w:cs="Arial"/>
          <w:color w:val="FF0000"/>
          <w:sz w:val="20"/>
          <w:szCs w:val="20"/>
        </w:rPr>
        <w:t xml:space="preserve"> </w:t>
      </w:r>
      <w:r>
        <w:rPr>
          <w:rFonts w:ascii="Arial" w:hAnsi="Arial" w:cs="Arial"/>
          <w:sz w:val="20"/>
          <w:szCs w:val="20"/>
        </w:rPr>
        <w:t>the car park).</w:t>
      </w:r>
    </w:p>
    <w:p w:rsidR="00F9186F" w:rsidRPr="006F3C71" w:rsidRDefault="00F9186F" w:rsidP="006F3C71">
      <w:pPr>
        <w:rPr>
          <w:rFonts w:ascii="Arial" w:hAnsi="Arial" w:cs="Arial"/>
          <w:sz w:val="22"/>
          <w:szCs w:val="22"/>
          <w:lang w:eastAsia="en-GB"/>
        </w:rPr>
      </w:pPr>
      <w:r>
        <w:rPr>
          <w:rFonts w:ascii="Arial" w:hAnsi="Arial" w:cs="Arial"/>
          <w:sz w:val="22"/>
          <w:szCs w:val="22"/>
        </w:rPr>
        <w:t>Blood Race Mass start times:</w:t>
      </w:r>
      <w:r>
        <w:rPr>
          <w:rFonts w:ascii="Arial" w:hAnsi="Arial" w:cs="Arial"/>
          <w:sz w:val="22"/>
          <w:szCs w:val="22"/>
        </w:rPr>
        <w:tab/>
      </w:r>
      <w:r w:rsidR="006F3C71">
        <w:rPr>
          <w:rFonts w:ascii="Arial" w:hAnsi="Arial" w:cs="Arial"/>
          <w:sz w:val="22"/>
          <w:szCs w:val="22"/>
        </w:rPr>
        <w:t xml:space="preserve">   </w:t>
      </w:r>
      <w:r>
        <w:rPr>
          <w:rFonts w:ascii="Arial" w:hAnsi="Arial" w:cs="Arial"/>
          <w:sz w:val="22"/>
          <w:szCs w:val="22"/>
        </w:rPr>
        <w:t xml:space="preserve">Full Blood 10:15 </w:t>
      </w:r>
      <w:r w:rsidR="006F3C71">
        <w:rPr>
          <w:rFonts w:ascii="Arial" w:hAnsi="Arial" w:cs="Arial"/>
          <w:sz w:val="22"/>
          <w:szCs w:val="22"/>
        </w:rPr>
        <w:t xml:space="preserve">   </w:t>
      </w:r>
      <w:r>
        <w:rPr>
          <w:rFonts w:ascii="Arial" w:hAnsi="Arial" w:cs="Arial"/>
          <w:sz w:val="22"/>
          <w:szCs w:val="22"/>
        </w:rPr>
        <w:t>Half Blood 10:30</w:t>
      </w:r>
      <w:r>
        <w:rPr>
          <w:rFonts w:ascii="Arial" w:hAnsi="Arial" w:cs="Arial"/>
          <w:sz w:val="22"/>
          <w:szCs w:val="22"/>
        </w:rPr>
        <w:tab/>
      </w:r>
    </w:p>
    <w:p w:rsidR="00F9186F" w:rsidRDefault="00F9186F" w:rsidP="0078066E">
      <w:pPr>
        <w:rPr>
          <w:rFonts w:ascii="Arial" w:hAnsi="Arial" w:cs="Arial"/>
          <w:sz w:val="22"/>
          <w:szCs w:val="22"/>
        </w:rPr>
      </w:pPr>
      <w:r>
        <w:rPr>
          <w:rFonts w:ascii="Arial" w:hAnsi="Arial" w:cs="Arial"/>
          <w:sz w:val="22"/>
          <w:szCs w:val="22"/>
        </w:rPr>
        <w:t>Colour coded start times are from 10:00 to 12:00 and are allocated in 30 minute blocks with a punching start.</w:t>
      </w:r>
    </w:p>
    <w:p w:rsidR="00F9186F" w:rsidRDefault="00F9186F" w:rsidP="0078066E">
      <w:pPr>
        <w:rPr>
          <w:rFonts w:ascii="Arial" w:hAnsi="Arial" w:cs="Arial"/>
          <w:sz w:val="22"/>
          <w:szCs w:val="22"/>
        </w:rPr>
      </w:pPr>
    </w:p>
    <w:p w:rsidR="00F9186F" w:rsidRDefault="00F9186F" w:rsidP="0078066E">
      <w:pPr>
        <w:rPr>
          <w:rFonts w:ascii="Arial" w:hAnsi="Arial" w:cs="Arial"/>
          <w:b/>
          <w:sz w:val="22"/>
          <w:szCs w:val="22"/>
        </w:rPr>
      </w:pPr>
      <w:r w:rsidRPr="00A042C4">
        <w:rPr>
          <w:rFonts w:ascii="Arial" w:hAnsi="Arial" w:cs="Arial"/>
          <w:b/>
          <w:sz w:val="22"/>
          <w:szCs w:val="22"/>
        </w:rPr>
        <w:t>FINISH</w:t>
      </w:r>
    </w:p>
    <w:p w:rsidR="00F9186F" w:rsidRDefault="00F9186F" w:rsidP="0078066E">
      <w:pPr>
        <w:rPr>
          <w:rFonts w:ascii="Arial" w:hAnsi="Arial" w:cs="Arial"/>
          <w:sz w:val="22"/>
          <w:szCs w:val="22"/>
        </w:rPr>
      </w:pPr>
      <w:r>
        <w:rPr>
          <w:rFonts w:ascii="Arial" w:hAnsi="Arial" w:cs="Arial"/>
          <w:sz w:val="22"/>
          <w:szCs w:val="22"/>
        </w:rPr>
        <w:t xml:space="preserve">The finish is within the military camp and close to the car park.  All competitors must download after their run even if they retire.  Courses close at 14:00.  Provisional results will be displayed on the day, thereafter on our website </w:t>
      </w:r>
      <w:hyperlink r:id="rId5" w:history="1">
        <w:r w:rsidRPr="000317A3">
          <w:rPr>
            <w:rStyle w:val="Hyperlink"/>
            <w:rFonts w:ascii="Arial" w:hAnsi="Arial" w:cs="Arial"/>
            <w:sz w:val="22"/>
            <w:szCs w:val="22"/>
          </w:rPr>
          <w:t>http://sloweb.org.uk/</w:t>
        </w:r>
      </w:hyperlink>
    </w:p>
    <w:p w:rsidR="00F9186F" w:rsidRDefault="00F9186F" w:rsidP="0078066E">
      <w:pPr>
        <w:rPr>
          <w:rFonts w:ascii="Arial" w:hAnsi="Arial" w:cs="Arial"/>
          <w:sz w:val="22"/>
          <w:szCs w:val="22"/>
        </w:rPr>
      </w:pPr>
    </w:p>
    <w:p w:rsidR="00F9186F" w:rsidRPr="006F3C71" w:rsidRDefault="00F9186F" w:rsidP="0078066E">
      <w:pPr>
        <w:rPr>
          <w:rFonts w:ascii="Arial" w:hAnsi="Arial" w:cs="Arial"/>
          <w:b/>
          <w:sz w:val="22"/>
          <w:szCs w:val="22"/>
        </w:rPr>
      </w:pPr>
      <w:r w:rsidRPr="006F3C71">
        <w:rPr>
          <w:rFonts w:ascii="Arial" w:hAnsi="Arial" w:cs="Arial"/>
          <w:b/>
          <w:sz w:val="22"/>
          <w:szCs w:val="22"/>
        </w:rPr>
        <w:t>BLOOD RACES</w:t>
      </w:r>
    </w:p>
    <w:p w:rsidR="00F9186F" w:rsidRPr="006F3C71" w:rsidRDefault="00F9186F" w:rsidP="0078066E">
      <w:pPr>
        <w:rPr>
          <w:rFonts w:ascii="Arial" w:hAnsi="Arial" w:cs="Arial"/>
          <w:sz w:val="22"/>
          <w:szCs w:val="22"/>
        </w:rPr>
      </w:pPr>
      <w:r w:rsidRPr="006F3C71">
        <w:rPr>
          <w:rFonts w:ascii="Arial" w:hAnsi="Arial" w:cs="Arial"/>
          <w:sz w:val="22"/>
          <w:szCs w:val="22"/>
        </w:rPr>
        <w:t>These are 2 lap affairs with a few common controls and several gaffled ones. On the second lap you visit the gaffled controls you missed the first time and the common controls for a second time. There is a map exchange (as opposed to back-to-back maps) and it is situated outside the registration building which you will be passing by anyway. There you can also avail yourself of drinks and CLIF bars.</w:t>
      </w:r>
    </w:p>
    <w:p w:rsidR="00F9186F" w:rsidRPr="006F3C71" w:rsidRDefault="00F9186F" w:rsidP="0078066E">
      <w:pPr>
        <w:rPr>
          <w:rFonts w:ascii="Arial" w:hAnsi="Arial" w:cs="Arial"/>
          <w:sz w:val="22"/>
          <w:szCs w:val="22"/>
        </w:rPr>
      </w:pPr>
    </w:p>
    <w:p w:rsidR="00F9186F" w:rsidRDefault="00F9186F" w:rsidP="0078066E">
      <w:pPr>
        <w:rPr>
          <w:rFonts w:ascii="Arial" w:hAnsi="Arial" w:cs="Arial"/>
          <w:b/>
          <w:sz w:val="22"/>
          <w:szCs w:val="22"/>
        </w:rPr>
      </w:pPr>
      <w:r>
        <w:rPr>
          <w:rFonts w:ascii="Arial" w:hAnsi="Arial" w:cs="Arial"/>
          <w:b/>
          <w:sz w:val="22"/>
          <w:szCs w:val="22"/>
        </w:rPr>
        <w:t>FACILITIES</w:t>
      </w:r>
    </w:p>
    <w:p w:rsidR="00F9186F" w:rsidRDefault="00F9186F" w:rsidP="0078066E">
      <w:pPr>
        <w:rPr>
          <w:rFonts w:ascii="Arial" w:hAnsi="Arial" w:cs="Arial"/>
          <w:sz w:val="22"/>
          <w:szCs w:val="22"/>
        </w:rPr>
      </w:pPr>
      <w:r>
        <w:rPr>
          <w:rFonts w:ascii="Arial" w:hAnsi="Arial" w:cs="Arial"/>
          <w:sz w:val="22"/>
          <w:szCs w:val="22"/>
        </w:rPr>
        <w:t>UltraSport, Tom’s Burger Van and St John’s Ambulance will be located in a building close to Registration/Download. Toilets will be available in the car park and in a building close to Registration/Download.</w:t>
      </w:r>
    </w:p>
    <w:p w:rsidR="00F9186F" w:rsidRDefault="00F9186F" w:rsidP="0078066E">
      <w:pPr>
        <w:rPr>
          <w:rFonts w:ascii="Arial" w:hAnsi="Arial" w:cs="Arial"/>
          <w:b/>
          <w:sz w:val="22"/>
          <w:szCs w:val="22"/>
        </w:rPr>
      </w:pPr>
    </w:p>
    <w:p w:rsidR="00F9186F" w:rsidRDefault="00F9186F" w:rsidP="0078066E">
      <w:pPr>
        <w:rPr>
          <w:rFonts w:ascii="Arial" w:hAnsi="Arial" w:cs="Arial"/>
          <w:b/>
          <w:sz w:val="22"/>
          <w:szCs w:val="22"/>
        </w:rPr>
      </w:pPr>
      <w:r w:rsidRPr="00537D88">
        <w:rPr>
          <w:rFonts w:ascii="Arial" w:hAnsi="Arial" w:cs="Arial"/>
          <w:b/>
          <w:sz w:val="22"/>
          <w:szCs w:val="22"/>
        </w:rPr>
        <w:t>NAUGHTY NUMBERS</w:t>
      </w:r>
    </w:p>
    <w:p w:rsidR="00F9186F" w:rsidRPr="0007240A" w:rsidRDefault="00F9186F" w:rsidP="0078066E">
      <w:pPr>
        <w:rPr>
          <w:rFonts w:ascii="Arial" w:hAnsi="Arial" w:cs="Arial"/>
          <w:sz w:val="22"/>
          <w:szCs w:val="22"/>
        </w:rPr>
      </w:pPr>
      <w:r>
        <w:rPr>
          <w:rFonts w:ascii="Arial" w:hAnsi="Arial" w:cs="Arial"/>
          <w:sz w:val="22"/>
          <w:szCs w:val="22"/>
        </w:rPr>
        <w:t>Naughty numbers will be available free in the same building as UltraSport and Tom’s Burger Van.</w:t>
      </w:r>
    </w:p>
    <w:p w:rsidR="00F9186F" w:rsidRDefault="00F9186F" w:rsidP="0078066E">
      <w:pPr>
        <w:rPr>
          <w:rFonts w:ascii="Arial" w:hAnsi="Arial" w:cs="Arial"/>
          <w:b/>
          <w:sz w:val="22"/>
          <w:szCs w:val="22"/>
        </w:rPr>
      </w:pPr>
    </w:p>
    <w:p w:rsidR="00F9186F" w:rsidRDefault="00F9186F" w:rsidP="00537D88">
      <w:pPr>
        <w:rPr>
          <w:rFonts w:ascii="Arial" w:hAnsi="Arial" w:cs="Arial"/>
          <w:b/>
          <w:sz w:val="22"/>
          <w:szCs w:val="22"/>
        </w:rPr>
      </w:pPr>
      <w:r>
        <w:rPr>
          <w:rFonts w:ascii="Arial" w:hAnsi="Arial" w:cs="Arial"/>
          <w:b/>
          <w:sz w:val="22"/>
          <w:szCs w:val="22"/>
        </w:rPr>
        <w:t>MAP</w:t>
      </w:r>
    </w:p>
    <w:p w:rsidR="00F9186F" w:rsidRPr="006F3C71" w:rsidRDefault="00F9186F" w:rsidP="00537D88">
      <w:pPr>
        <w:rPr>
          <w:rFonts w:ascii="Arial" w:hAnsi="Arial" w:cs="Arial"/>
          <w:sz w:val="22"/>
          <w:szCs w:val="22"/>
        </w:rPr>
      </w:pPr>
      <w:r w:rsidRPr="006F3C71">
        <w:rPr>
          <w:rFonts w:ascii="Arial" w:hAnsi="Arial" w:cs="Arial"/>
          <w:sz w:val="22"/>
          <w:szCs w:val="22"/>
        </w:rPr>
        <w:t>The scale is 1:10000 for all courses, with a 5m contour survey. This is a completely new map with survey and drawing by Mike Elliot up until just before race day!</w:t>
      </w:r>
    </w:p>
    <w:p w:rsidR="00F9186F" w:rsidRDefault="00F9186F" w:rsidP="00537D88">
      <w:pPr>
        <w:rPr>
          <w:rFonts w:ascii="Arial" w:hAnsi="Arial" w:cs="Arial"/>
          <w:b/>
          <w:sz w:val="22"/>
          <w:szCs w:val="22"/>
        </w:rPr>
      </w:pPr>
    </w:p>
    <w:p w:rsidR="00F9186F" w:rsidRDefault="00F9186F" w:rsidP="00537D88">
      <w:pPr>
        <w:rPr>
          <w:rFonts w:ascii="Arial" w:hAnsi="Arial" w:cs="Arial"/>
          <w:b/>
          <w:sz w:val="22"/>
          <w:szCs w:val="22"/>
        </w:rPr>
      </w:pPr>
      <w:r>
        <w:rPr>
          <w:rFonts w:ascii="Arial" w:hAnsi="Arial" w:cs="Arial"/>
          <w:b/>
          <w:sz w:val="22"/>
          <w:szCs w:val="22"/>
        </w:rPr>
        <w:t>TERRAIN</w:t>
      </w:r>
    </w:p>
    <w:p w:rsidR="00F9186F" w:rsidRPr="006F3C71" w:rsidRDefault="00F9186F" w:rsidP="00537D88">
      <w:pPr>
        <w:rPr>
          <w:rFonts w:ascii="Arial" w:hAnsi="Arial" w:cs="Arial"/>
          <w:sz w:val="22"/>
          <w:szCs w:val="22"/>
        </w:rPr>
      </w:pPr>
      <w:r w:rsidRPr="006F3C71">
        <w:rPr>
          <w:rFonts w:ascii="Arial" w:hAnsi="Arial" w:cs="Arial"/>
          <w:sz w:val="22"/>
          <w:szCs w:val="22"/>
        </w:rPr>
        <w:t>This is Army land – so do not touch strange objects. There is a strong track/path network over the whole area, but it can get confusing where the tracks are in steep gullies, which occurs in two sections of the map. Runnability varies from very fast to energy-sapping. The east-west stream in western half of the map will render those who fall foul of it an indelicate shade of orange.</w:t>
      </w:r>
    </w:p>
    <w:p w:rsidR="00F9186F" w:rsidRPr="00537D88" w:rsidRDefault="00F9186F" w:rsidP="0078066E">
      <w:pPr>
        <w:rPr>
          <w:rFonts w:ascii="Arial" w:hAnsi="Arial" w:cs="Arial"/>
          <w:b/>
          <w:sz w:val="22"/>
          <w:szCs w:val="22"/>
        </w:rPr>
      </w:pPr>
    </w:p>
    <w:p w:rsidR="00F9186F" w:rsidRDefault="00F9186F" w:rsidP="00672E2F">
      <w:pPr>
        <w:rPr>
          <w:rFonts w:ascii="Arial" w:hAnsi="Arial" w:cs="Arial"/>
          <w:b/>
          <w:sz w:val="22"/>
          <w:szCs w:val="22"/>
        </w:rPr>
      </w:pPr>
      <w:r w:rsidRPr="00B00F82">
        <w:rPr>
          <w:rFonts w:ascii="Arial" w:hAnsi="Arial" w:cs="Arial"/>
          <w:b/>
          <w:sz w:val="22"/>
          <w:szCs w:val="22"/>
        </w:rPr>
        <w:t>DOGS</w:t>
      </w:r>
      <w:r>
        <w:rPr>
          <w:rFonts w:ascii="Arial" w:hAnsi="Arial" w:cs="Arial"/>
          <w:b/>
          <w:sz w:val="22"/>
          <w:szCs w:val="22"/>
        </w:rPr>
        <w:tab/>
      </w:r>
      <w:r w:rsidRPr="00B00F82">
        <w:rPr>
          <w:rFonts w:ascii="Arial" w:hAnsi="Arial" w:cs="Arial"/>
          <w:b/>
          <w:sz w:val="22"/>
          <w:szCs w:val="22"/>
        </w:rPr>
        <w:tab/>
      </w:r>
    </w:p>
    <w:p w:rsidR="00F9186F" w:rsidRDefault="00F9186F" w:rsidP="00672E2F">
      <w:pPr>
        <w:rPr>
          <w:rFonts w:ascii="Arial" w:hAnsi="Arial" w:cs="Arial"/>
          <w:sz w:val="22"/>
          <w:szCs w:val="22"/>
        </w:rPr>
      </w:pPr>
      <w:r w:rsidRPr="006C1BC5">
        <w:rPr>
          <w:rFonts w:ascii="Arial" w:hAnsi="Arial" w:cs="Arial"/>
          <w:sz w:val="22"/>
          <w:szCs w:val="22"/>
        </w:rPr>
        <w:t xml:space="preserve">Dogs </w:t>
      </w:r>
      <w:r>
        <w:rPr>
          <w:rFonts w:ascii="Arial" w:hAnsi="Arial" w:cs="Arial"/>
          <w:sz w:val="22"/>
          <w:szCs w:val="22"/>
        </w:rPr>
        <w:t xml:space="preserve">are </w:t>
      </w:r>
      <w:r w:rsidRPr="006C1BC5">
        <w:rPr>
          <w:rFonts w:ascii="Arial" w:hAnsi="Arial" w:cs="Arial"/>
          <w:sz w:val="22"/>
          <w:szCs w:val="22"/>
        </w:rPr>
        <w:t>not allowed as there are patrol guard dogs both in the camp and on the area</w:t>
      </w:r>
    </w:p>
    <w:p w:rsidR="00F9186F" w:rsidRDefault="00F9186F" w:rsidP="0078066E">
      <w:pPr>
        <w:rPr>
          <w:rFonts w:ascii="Arial" w:hAnsi="Arial" w:cs="Arial"/>
          <w:b/>
          <w:sz w:val="22"/>
          <w:szCs w:val="22"/>
        </w:rPr>
      </w:pPr>
    </w:p>
    <w:p w:rsidR="00F9186F" w:rsidRDefault="00F9186F" w:rsidP="0078066E">
      <w:pPr>
        <w:rPr>
          <w:rFonts w:ascii="Arial" w:hAnsi="Arial" w:cs="Arial"/>
          <w:b/>
          <w:sz w:val="22"/>
          <w:szCs w:val="22"/>
        </w:rPr>
      </w:pPr>
      <w:r w:rsidRPr="00537D88">
        <w:rPr>
          <w:rFonts w:ascii="Arial" w:hAnsi="Arial" w:cs="Arial"/>
          <w:b/>
          <w:sz w:val="22"/>
          <w:szCs w:val="22"/>
        </w:rPr>
        <w:t>PRIZE GIVING</w:t>
      </w:r>
    </w:p>
    <w:p w:rsidR="00F9186F" w:rsidRDefault="00F9186F" w:rsidP="0078066E">
      <w:pPr>
        <w:rPr>
          <w:rFonts w:ascii="Arial" w:hAnsi="Arial" w:cs="Arial"/>
          <w:sz w:val="22"/>
          <w:szCs w:val="22"/>
        </w:rPr>
      </w:pPr>
      <w:r w:rsidRPr="00B00F82">
        <w:rPr>
          <w:rFonts w:ascii="Arial" w:hAnsi="Arial" w:cs="Arial"/>
          <w:sz w:val="22"/>
          <w:szCs w:val="22"/>
        </w:rPr>
        <w:t>The OK Nuts Tr</w:t>
      </w:r>
      <w:r>
        <w:rPr>
          <w:rFonts w:ascii="Arial" w:hAnsi="Arial" w:cs="Arial"/>
          <w:sz w:val="22"/>
          <w:szCs w:val="22"/>
        </w:rPr>
        <w:t xml:space="preserve">ophy is in memory of Mike </w:t>
      </w:r>
      <w:r w:rsidRPr="006F3C71">
        <w:rPr>
          <w:rFonts w:ascii="Arial" w:hAnsi="Arial" w:cs="Arial"/>
          <w:sz w:val="22"/>
          <w:szCs w:val="22"/>
        </w:rPr>
        <w:t>Wells-Cole</w:t>
      </w:r>
      <w:r w:rsidRPr="00B00F82">
        <w:rPr>
          <w:rFonts w:ascii="Arial" w:hAnsi="Arial" w:cs="Arial"/>
          <w:sz w:val="22"/>
          <w:szCs w:val="22"/>
        </w:rPr>
        <w:t>, former British Champion and a member of Nutfielders OK, who died in 1976</w:t>
      </w:r>
      <w:r>
        <w:rPr>
          <w:rFonts w:ascii="Arial" w:hAnsi="Arial" w:cs="Arial"/>
          <w:sz w:val="22"/>
          <w:szCs w:val="22"/>
        </w:rPr>
        <w:t>; t</w:t>
      </w:r>
      <w:r w:rsidRPr="0082169E">
        <w:rPr>
          <w:rFonts w:ascii="Arial" w:hAnsi="Arial" w:cs="Arial"/>
          <w:sz w:val="22"/>
          <w:szCs w:val="22"/>
        </w:rPr>
        <w:t xml:space="preserve">his will be awarded to the winner of the Full Blood race.  The Heather Monro Trophy will be awarded to the first woman on the Half Blood </w:t>
      </w:r>
      <w:r>
        <w:rPr>
          <w:rFonts w:ascii="Arial" w:hAnsi="Arial" w:cs="Arial"/>
          <w:sz w:val="22"/>
          <w:szCs w:val="22"/>
        </w:rPr>
        <w:t>r</w:t>
      </w:r>
      <w:r w:rsidRPr="0082169E">
        <w:rPr>
          <w:rFonts w:ascii="Arial" w:hAnsi="Arial" w:cs="Arial"/>
          <w:sz w:val="22"/>
          <w:szCs w:val="22"/>
        </w:rPr>
        <w:t>ace and the Margaret Loveless Trophy for best Junior performance on any course. OK Nuts coasters will be awarded to the best in each BOF age class acc</w:t>
      </w:r>
      <w:r>
        <w:rPr>
          <w:rFonts w:ascii="Arial" w:hAnsi="Arial" w:cs="Arial"/>
          <w:sz w:val="22"/>
          <w:szCs w:val="22"/>
        </w:rPr>
        <w:t>ording to the colour coded course table above</w:t>
      </w:r>
      <w:r w:rsidRPr="0082169E">
        <w:rPr>
          <w:rFonts w:ascii="Arial" w:hAnsi="Arial" w:cs="Arial"/>
          <w:sz w:val="22"/>
          <w:szCs w:val="22"/>
        </w:rPr>
        <w:t>. There will additional prizes on the Blood races</w:t>
      </w:r>
      <w:r>
        <w:rPr>
          <w:rFonts w:ascii="Arial" w:hAnsi="Arial" w:cs="Arial"/>
          <w:sz w:val="22"/>
          <w:szCs w:val="22"/>
        </w:rPr>
        <w:t>.  Prize giving will be held at around 13:30.</w:t>
      </w:r>
    </w:p>
    <w:p w:rsidR="00F9186F" w:rsidRDefault="00F9186F" w:rsidP="0078066E">
      <w:pPr>
        <w:rPr>
          <w:rFonts w:ascii="Arial" w:hAnsi="Arial" w:cs="Arial"/>
          <w:sz w:val="22"/>
          <w:szCs w:val="22"/>
        </w:rPr>
      </w:pPr>
    </w:p>
    <w:p w:rsidR="00F9186F" w:rsidRDefault="00F9186F" w:rsidP="0078066E">
      <w:pPr>
        <w:rPr>
          <w:rFonts w:ascii="Arial" w:hAnsi="Arial" w:cs="Arial"/>
          <w:b/>
          <w:sz w:val="22"/>
          <w:szCs w:val="22"/>
        </w:rPr>
      </w:pPr>
      <w:r>
        <w:rPr>
          <w:rFonts w:ascii="Arial" w:hAnsi="Arial" w:cs="Arial"/>
          <w:b/>
          <w:sz w:val="22"/>
          <w:szCs w:val="22"/>
        </w:rPr>
        <w:t>OFFICIALS</w:t>
      </w:r>
    </w:p>
    <w:p w:rsidR="00F9186F" w:rsidRDefault="00F9186F" w:rsidP="0078066E">
      <w:pPr>
        <w:rPr>
          <w:rFonts w:ascii="Arial" w:hAnsi="Arial" w:cs="Arial"/>
          <w:sz w:val="22"/>
          <w:szCs w:val="22"/>
        </w:rPr>
      </w:pPr>
      <w:r>
        <w:rPr>
          <w:rFonts w:ascii="Arial" w:hAnsi="Arial" w:cs="Arial"/>
          <w:sz w:val="22"/>
          <w:szCs w:val="22"/>
        </w:rPr>
        <w:t>Planner</w:t>
      </w:r>
      <w:r w:rsidR="00B32D88">
        <w:rPr>
          <w:rFonts w:ascii="Arial" w:hAnsi="Arial" w:cs="Arial"/>
          <w:sz w:val="22"/>
          <w:szCs w:val="22"/>
        </w:rPr>
        <w:t>s</w:t>
      </w:r>
      <w:r>
        <w:rPr>
          <w:rFonts w:ascii="Arial" w:hAnsi="Arial" w:cs="Arial"/>
          <w:sz w:val="22"/>
          <w:szCs w:val="22"/>
        </w:rPr>
        <w:t>:</w:t>
      </w:r>
      <w:r>
        <w:rPr>
          <w:rFonts w:ascii="Arial" w:hAnsi="Arial" w:cs="Arial"/>
          <w:sz w:val="22"/>
          <w:szCs w:val="22"/>
        </w:rPr>
        <w:tab/>
        <w:t>Andy Robinson</w:t>
      </w:r>
      <w:r w:rsidR="00B32D88">
        <w:rPr>
          <w:rFonts w:ascii="Arial" w:hAnsi="Arial" w:cs="Arial"/>
          <w:sz w:val="22"/>
          <w:szCs w:val="22"/>
        </w:rPr>
        <w:t>, Chris Robinson</w:t>
      </w:r>
      <w:r>
        <w:rPr>
          <w:rFonts w:ascii="Arial" w:hAnsi="Arial" w:cs="Arial"/>
          <w:sz w:val="22"/>
          <w:szCs w:val="22"/>
        </w:rPr>
        <w:t xml:space="preserve"> (SLOW)</w:t>
      </w:r>
    </w:p>
    <w:p w:rsidR="00F9186F" w:rsidRDefault="00F9186F" w:rsidP="0078066E">
      <w:pPr>
        <w:rPr>
          <w:rFonts w:ascii="Arial" w:hAnsi="Arial" w:cs="Arial"/>
          <w:sz w:val="22"/>
          <w:szCs w:val="22"/>
        </w:rPr>
      </w:pPr>
      <w:r>
        <w:rPr>
          <w:rFonts w:ascii="Arial" w:hAnsi="Arial" w:cs="Arial"/>
          <w:sz w:val="22"/>
          <w:szCs w:val="22"/>
        </w:rPr>
        <w:t>Controller:</w:t>
      </w:r>
      <w:r>
        <w:rPr>
          <w:rFonts w:ascii="Arial" w:hAnsi="Arial" w:cs="Arial"/>
          <w:sz w:val="22"/>
          <w:szCs w:val="22"/>
        </w:rPr>
        <w:tab/>
        <w:t>Allan Farrington (BAOC)</w:t>
      </w:r>
    </w:p>
    <w:p w:rsidR="00F9186F" w:rsidRDefault="00F9186F" w:rsidP="0078066E">
      <w:pPr>
        <w:rPr>
          <w:rFonts w:ascii="Arial" w:hAnsi="Arial" w:cs="Arial"/>
          <w:color w:val="1F497D"/>
          <w:sz w:val="22"/>
          <w:szCs w:val="22"/>
        </w:rPr>
      </w:pPr>
      <w:r>
        <w:rPr>
          <w:rFonts w:ascii="Arial" w:hAnsi="Arial" w:cs="Arial"/>
          <w:sz w:val="22"/>
          <w:szCs w:val="22"/>
        </w:rPr>
        <w:t>Organiser:</w:t>
      </w:r>
      <w:r>
        <w:rPr>
          <w:rFonts w:ascii="Arial" w:hAnsi="Arial" w:cs="Arial"/>
          <w:sz w:val="22"/>
          <w:szCs w:val="22"/>
        </w:rPr>
        <w:tab/>
        <w:t>Teresa Turner (SLOW) 01306 711201</w:t>
      </w:r>
      <w:r>
        <w:rPr>
          <w:rFonts w:ascii="Arial" w:hAnsi="Arial" w:cs="Arial"/>
          <w:sz w:val="22"/>
          <w:szCs w:val="22"/>
        </w:rPr>
        <w:tab/>
      </w:r>
      <w:hyperlink r:id="rId6" w:history="1">
        <w:r w:rsidRPr="00B00F82">
          <w:rPr>
            <w:rStyle w:val="Hyperlink"/>
            <w:rFonts w:ascii="Arial" w:hAnsi="Arial" w:cs="Arial"/>
            <w:sz w:val="22"/>
            <w:szCs w:val="22"/>
          </w:rPr>
          <w:t>oknuts@sloweb.org.uk</w:t>
        </w:r>
      </w:hyperlink>
    </w:p>
    <w:p w:rsidR="00F9186F" w:rsidRDefault="00F9186F" w:rsidP="0078066E">
      <w:pPr>
        <w:rPr>
          <w:rFonts w:ascii="Arial" w:hAnsi="Arial" w:cs="Arial"/>
          <w:color w:val="1F497D"/>
          <w:sz w:val="22"/>
          <w:szCs w:val="22"/>
        </w:rPr>
      </w:pPr>
    </w:p>
    <w:p w:rsidR="00F9186F" w:rsidRPr="00672E2F" w:rsidRDefault="00F9186F" w:rsidP="0078066E">
      <w:pPr>
        <w:rPr>
          <w:rFonts w:ascii="Arial" w:hAnsi="Arial" w:cs="Arial"/>
          <w:b/>
          <w:sz w:val="22"/>
          <w:szCs w:val="22"/>
        </w:rPr>
      </w:pPr>
      <w:r w:rsidRPr="00672E2F">
        <w:rPr>
          <w:rFonts w:ascii="Arial" w:hAnsi="Arial" w:cs="Arial"/>
          <w:b/>
          <w:sz w:val="22"/>
          <w:szCs w:val="22"/>
        </w:rPr>
        <w:t>COMPETITORS TAKE PART AT THEIR OWN RISK AND ARE RESPONSIBLE FOR THEIR OWN SAFETY</w:t>
      </w:r>
    </w:p>
    <w:p w:rsidR="00D26626" w:rsidRDefault="00851CD5" w:rsidP="0078066E">
      <w:r>
        <w:rPr>
          <w:noProof/>
        </w:rPr>
        <w:drawing>
          <wp:anchor distT="0" distB="0" distL="114300" distR="114300" simplePos="0" relativeHeight="251661312" behindDoc="0" locked="0" layoutInCell="1" allowOverlap="1">
            <wp:simplePos x="0" y="0"/>
            <wp:positionH relativeFrom="column">
              <wp:posOffset>584200</wp:posOffset>
            </wp:positionH>
            <wp:positionV relativeFrom="paragraph">
              <wp:posOffset>165735</wp:posOffset>
            </wp:positionV>
            <wp:extent cx="591185" cy="1764665"/>
            <wp:effectExtent l="609600" t="0" r="577215" b="0"/>
            <wp:wrapNone/>
            <wp:docPr id="2" name="Pictur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7"/>
                    </pic:cNvPr>
                    <pic:cNvPicPr>
                      <a:picLocks noChangeAspect="1" noChangeArrowheads="1"/>
                    </pic:cNvPicPr>
                  </pic:nvPicPr>
                  <pic:blipFill>
                    <a:blip r:embed="rId8" cstate="print"/>
                    <a:srcRect/>
                    <a:stretch>
                      <a:fillRect/>
                    </a:stretch>
                  </pic:blipFill>
                  <pic:spPr bwMode="auto">
                    <a:xfrm rot="5400000">
                      <a:off x="0" y="0"/>
                      <a:ext cx="591185" cy="1764665"/>
                    </a:xfrm>
                    <a:prstGeom prst="rect">
                      <a:avLst/>
                    </a:prstGeom>
                    <a:noFill/>
                    <a:ln w="9525">
                      <a:noFill/>
                      <a:miter lim="800000"/>
                      <a:headEnd/>
                      <a:tailEnd/>
                    </a:ln>
                  </pic:spPr>
                </pic:pic>
              </a:graphicData>
            </a:graphic>
          </wp:anchor>
        </w:drawing>
      </w:r>
    </w:p>
    <w:p w:rsidR="00F9186F" w:rsidRPr="006F3C71" w:rsidRDefault="006F3C71" w:rsidP="0078066E">
      <w:pPr>
        <w:rPr>
          <w:rFonts w:ascii="Arial" w:hAnsi="Arial" w:cs="Arial"/>
          <w:sz w:val="22"/>
          <w:szCs w:val="22"/>
        </w:rPr>
      </w:pPr>
      <w:r w:rsidRPr="00AF5D49">
        <w:t>This</w:t>
      </w:r>
      <w:r>
        <w:t xml:space="preserve"> event is supported by CLIF Bar </w:t>
      </w:r>
      <w:hyperlink r:id="rId9" w:history="1">
        <w:r w:rsidR="002B130B">
          <w:rPr>
            <w:rStyle w:val="Hyperlink"/>
          </w:rPr>
          <w:t>http://www.clifbar.co.uk</w:t>
        </w:r>
        <w:r w:rsidRPr="006F2DCA">
          <w:rPr>
            <w:rStyle w:val="Hyperlink"/>
          </w:rPr>
          <w:t>/</w:t>
        </w:r>
      </w:hyperlink>
      <w:r>
        <w:t xml:space="preserve">.   </w:t>
      </w:r>
      <w:r w:rsidRPr="006F3C71">
        <w:t>CLIF bars can be picked up with the</w:t>
      </w:r>
    </w:p>
    <w:p w:rsidR="006F3C71" w:rsidRPr="006F3C71" w:rsidRDefault="006F3C71" w:rsidP="0078066E">
      <w:r>
        <w:t>d</w:t>
      </w:r>
      <w:r w:rsidRPr="006F3C71">
        <w:t>rinks at the finish</w:t>
      </w:r>
      <w:r>
        <w:t>.</w:t>
      </w:r>
      <w:r w:rsidRPr="006F3C71">
        <w:t xml:space="preserve">        </w:t>
      </w:r>
      <w:r w:rsidR="00F9186F" w:rsidRPr="006F3C71">
        <w:tab/>
      </w:r>
    </w:p>
    <w:p w:rsidR="00F9186F" w:rsidRPr="004F4E9C" w:rsidRDefault="00F9186F" w:rsidP="006F3C71">
      <w:pPr>
        <w:ind w:left="2880" w:firstLine="720"/>
      </w:pPr>
    </w:p>
    <w:sectPr w:rsidR="00F9186F" w:rsidRPr="004F4E9C" w:rsidSect="009725A5">
      <w:pgSz w:w="11906" w:h="16838"/>
      <w:pgMar w:top="1440" w:right="991"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atang">
    <w:altName w:val="바탕"/>
    <w:panose1 w:val="00000000000000000000"/>
    <w:charset w:val="81"/>
    <w:family w:val="auto"/>
    <w:notTrueType/>
    <w:pitch w:val="fixed"/>
    <w:sig w:usb0="00000001" w:usb1="09060000" w:usb2="00000010" w:usb3="00000000" w:csb0="0008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doNotTrackMoves/>
  <w:defaultTabStop w:val="720"/>
  <w:characterSpacingControl w:val="doNotCompress"/>
  <w:compat/>
  <w:rsids>
    <w:rsidRoot w:val="00ED24CF"/>
    <w:rsid w:val="000317A3"/>
    <w:rsid w:val="0004204B"/>
    <w:rsid w:val="0007240A"/>
    <w:rsid w:val="001363D8"/>
    <w:rsid w:val="00137FE1"/>
    <w:rsid w:val="002B130B"/>
    <w:rsid w:val="002C3D3D"/>
    <w:rsid w:val="002D59AA"/>
    <w:rsid w:val="002E20BB"/>
    <w:rsid w:val="003053D6"/>
    <w:rsid w:val="003163DC"/>
    <w:rsid w:val="003C3DB4"/>
    <w:rsid w:val="003C731D"/>
    <w:rsid w:val="003E07AF"/>
    <w:rsid w:val="004A0A48"/>
    <w:rsid w:val="004A167B"/>
    <w:rsid w:val="004A4885"/>
    <w:rsid w:val="004B558F"/>
    <w:rsid w:val="004E1D36"/>
    <w:rsid w:val="004F42F1"/>
    <w:rsid w:val="004F4E9C"/>
    <w:rsid w:val="00537D88"/>
    <w:rsid w:val="00650369"/>
    <w:rsid w:val="00650CBB"/>
    <w:rsid w:val="0066211C"/>
    <w:rsid w:val="00672E2F"/>
    <w:rsid w:val="006A514A"/>
    <w:rsid w:val="006C1BC5"/>
    <w:rsid w:val="006C4995"/>
    <w:rsid w:val="006F2DCA"/>
    <w:rsid w:val="006F3C71"/>
    <w:rsid w:val="0078066E"/>
    <w:rsid w:val="007A78EC"/>
    <w:rsid w:val="008007C7"/>
    <w:rsid w:val="0080680F"/>
    <w:rsid w:val="0082169E"/>
    <w:rsid w:val="00851CD5"/>
    <w:rsid w:val="0086131C"/>
    <w:rsid w:val="00880280"/>
    <w:rsid w:val="008F6597"/>
    <w:rsid w:val="009725A5"/>
    <w:rsid w:val="00996FFF"/>
    <w:rsid w:val="00A042C4"/>
    <w:rsid w:val="00A32633"/>
    <w:rsid w:val="00A7725B"/>
    <w:rsid w:val="00A87C27"/>
    <w:rsid w:val="00AF5D49"/>
    <w:rsid w:val="00B00F82"/>
    <w:rsid w:val="00B2369F"/>
    <w:rsid w:val="00B32D88"/>
    <w:rsid w:val="00B44A07"/>
    <w:rsid w:val="00B478DD"/>
    <w:rsid w:val="00B713E2"/>
    <w:rsid w:val="00BA4239"/>
    <w:rsid w:val="00BE5061"/>
    <w:rsid w:val="00C60BD4"/>
    <w:rsid w:val="00C87D80"/>
    <w:rsid w:val="00D26626"/>
    <w:rsid w:val="00D46E9A"/>
    <w:rsid w:val="00D741D3"/>
    <w:rsid w:val="00E3344C"/>
    <w:rsid w:val="00E52B10"/>
    <w:rsid w:val="00ED24CF"/>
    <w:rsid w:val="00EE2D3F"/>
    <w:rsid w:val="00EE7174"/>
    <w:rsid w:val="00F9186F"/>
    <w:rsid w:val="00FC6407"/>
    <w:rsid w:val="00FD2B70"/>
  </w:rsids>
  <m:mathPr>
    <m:mathFont m:val="Batang"/>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4CF"/>
    <w:rPr>
      <w:rFonts w:ascii="Times New Roman" w:eastAsia="Times New Roman" w:hAnsi="Times New Roman"/>
      <w:sz w:val="24"/>
      <w:szCs w:val="24"/>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99"/>
    <w:rsid w:val="00C60BD4"/>
    <w:rPr>
      <w:rFonts w:ascii="Times New Roman" w:eastAsia="Batang" w:hAnsi="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042C4"/>
    <w:rPr>
      <w:rFonts w:cs="Times New Roman"/>
      <w:color w:val="0000FF"/>
      <w:u w:val="single"/>
    </w:rPr>
  </w:style>
  <w:style w:type="paragraph" w:styleId="BalloonText">
    <w:name w:val="Balloon Text"/>
    <w:basedOn w:val="Normal"/>
    <w:link w:val="BalloonTextChar"/>
    <w:uiPriority w:val="99"/>
    <w:semiHidden/>
    <w:rsid w:val="00672E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2E2F"/>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http://sloweb.org.uk/" TargetMode="External"/><Relationship Id="rId6" Type="http://schemas.openxmlformats.org/officeDocument/2006/relationships/hyperlink" Target="mailto:oknuts@sloweb.org.uk" TargetMode="External"/><Relationship Id="rId7" Type="http://schemas.openxmlformats.org/officeDocument/2006/relationships/hyperlink" Target="http://www.clifbar.co.uk/" TargetMode="External"/><Relationship Id="rId8" Type="http://schemas.openxmlformats.org/officeDocument/2006/relationships/image" Target="media/image2.png"/><Relationship Id="rId9" Type="http://schemas.openxmlformats.org/officeDocument/2006/relationships/hyperlink" Target="http://www.clifbar.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3845</Characters>
  <Application>Microsoft Macintosh Word</Application>
  <DocSecurity>0</DocSecurity>
  <Lines>32</Lines>
  <Paragraphs>7</Paragraphs>
  <ScaleCrop>false</ScaleCrop>
  <HeadingPairs>
    <vt:vector size="2" baseType="variant">
      <vt:variant>
        <vt:lpstr>Title</vt:lpstr>
      </vt:variant>
      <vt:variant>
        <vt:i4>1</vt:i4>
      </vt:variant>
    </vt:vector>
  </HeadingPairs>
  <TitlesOfParts>
    <vt:vector size="1" baseType="lpstr">
      <vt:lpstr>SOUTH LONDON ORIENTEERS</vt:lpstr>
    </vt:vector>
  </TitlesOfParts>
  <Company>Microsoft</Company>
  <LinksUpToDate>false</LinksUpToDate>
  <CharactersWithSpaces>4721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LONDON ORIENTEERS</dc:title>
  <dc:creator>Teresa</dc:creator>
  <cp:lastModifiedBy>Oliver O'Brien</cp:lastModifiedBy>
  <cp:revision>2</cp:revision>
  <cp:lastPrinted>2010-12-07T23:26:00Z</cp:lastPrinted>
  <dcterms:created xsi:type="dcterms:W3CDTF">2010-12-11T19:33:00Z</dcterms:created>
  <dcterms:modified xsi:type="dcterms:W3CDTF">2010-12-11T19:33:00Z</dcterms:modified>
</cp:coreProperties>
</file>